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827F" w14:textId="2354D800" w:rsidR="003D1EC0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</w:p>
    <w:p w14:paraId="63910100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747FF769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August</w:t>
      </w:r>
      <w:r w:rsidR="00AC5967" w:rsidRPr="00AC5967">
        <w:rPr>
          <w:b/>
          <w:sz w:val="24"/>
          <w:szCs w:val="24"/>
        </w:rPr>
        <w:t xml:space="preserve"> </w:t>
      </w:r>
      <w:r w:rsidR="009B3D0D">
        <w:rPr>
          <w:b/>
          <w:sz w:val="24"/>
          <w:szCs w:val="24"/>
        </w:rPr>
        <w:t>14</w:t>
      </w:r>
      <w:r w:rsidR="00AC5967" w:rsidRPr="00AC5967">
        <w:rPr>
          <w:b/>
          <w:sz w:val="24"/>
          <w:szCs w:val="24"/>
        </w:rPr>
        <w:t>th</w:t>
      </w:r>
      <w:r w:rsidR="00027690" w:rsidRPr="00AC5967">
        <w:rPr>
          <w:b/>
          <w:sz w:val="24"/>
          <w:szCs w:val="24"/>
        </w:rPr>
        <w:t>, 202</w:t>
      </w:r>
      <w:r w:rsidR="009B3D0D">
        <w:rPr>
          <w:b/>
          <w:sz w:val="24"/>
          <w:szCs w:val="24"/>
        </w:rPr>
        <w:t>3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AC5967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215E5A9F" w:rsidR="007652BA" w:rsidRPr="00AC5967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 minutes of</w:t>
      </w:r>
      <w:r w:rsidR="000567A0" w:rsidRPr="00AC5967">
        <w:rPr>
          <w:rFonts w:ascii="Calibri" w:hAnsi="Calibri" w:cs="Calibri"/>
          <w:sz w:val="24"/>
          <w:szCs w:val="24"/>
        </w:rPr>
        <w:t xml:space="preserve"> </w:t>
      </w:r>
      <w:r w:rsidR="009973A2">
        <w:rPr>
          <w:rFonts w:ascii="Calibri" w:hAnsi="Calibri" w:cs="Calibri"/>
          <w:sz w:val="24"/>
          <w:szCs w:val="24"/>
        </w:rPr>
        <w:t>Ju</w:t>
      </w:r>
      <w:r w:rsidR="004C195E">
        <w:rPr>
          <w:rFonts w:ascii="Calibri" w:hAnsi="Calibri" w:cs="Calibri"/>
          <w:sz w:val="24"/>
          <w:szCs w:val="24"/>
        </w:rPr>
        <w:t>ly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1622FFB8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973A2">
        <w:rPr>
          <w:rFonts w:ascii="Calibri" w:hAnsi="Calibri" w:cs="Calibri"/>
          <w:sz w:val="24"/>
          <w:szCs w:val="24"/>
        </w:rPr>
        <w:t>Ju</w:t>
      </w:r>
      <w:r w:rsidR="004C195E">
        <w:rPr>
          <w:rFonts w:ascii="Calibri" w:hAnsi="Calibri" w:cs="Calibri"/>
          <w:sz w:val="24"/>
          <w:szCs w:val="24"/>
        </w:rPr>
        <w:t>ly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59A3C2E0" w14:textId="4B71FE27" w:rsidR="004A7D96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973A2">
        <w:rPr>
          <w:rFonts w:ascii="Calibri" w:hAnsi="Calibri" w:cs="Calibri"/>
          <w:sz w:val="24"/>
          <w:szCs w:val="24"/>
        </w:rPr>
        <w:t>Ju</w:t>
      </w:r>
      <w:r w:rsidR="004C195E">
        <w:rPr>
          <w:rFonts w:ascii="Calibri" w:hAnsi="Calibri" w:cs="Calibri"/>
          <w:sz w:val="24"/>
          <w:szCs w:val="24"/>
        </w:rPr>
        <w:t>ly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4C195E">
        <w:rPr>
          <w:rFonts w:ascii="Calibri" w:hAnsi="Calibri" w:cs="Calibri"/>
          <w:sz w:val="24"/>
          <w:szCs w:val="24"/>
        </w:rPr>
        <w:t>August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9B3D0D">
        <w:rPr>
          <w:rFonts w:ascii="Calibri" w:hAnsi="Calibri" w:cs="Calibri"/>
          <w:sz w:val="24"/>
          <w:szCs w:val="24"/>
        </w:rPr>
        <w:t>3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0CDF9019" w14:textId="0D3CD237" w:rsidR="005F7606" w:rsidRDefault="005F7606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Class E Liquor License for </w:t>
      </w:r>
      <w:r w:rsidR="009B3D0D">
        <w:rPr>
          <w:rFonts w:ascii="Calibri" w:hAnsi="Calibri" w:cs="Calibri"/>
          <w:sz w:val="24"/>
          <w:szCs w:val="24"/>
        </w:rPr>
        <w:t>Casey’s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78ED0A8" w14:textId="02B154B4" w:rsidR="004C195E" w:rsidRPr="00112F2E" w:rsidRDefault="000025A7" w:rsidP="00112F2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at 612 University St for carport.</w:t>
      </w:r>
      <w:bookmarkStart w:id="0" w:name="_GoBack"/>
      <w:bookmarkEnd w:id="0"/>
    </w:p>
    <w:p w14:paraId="4B9A3DC7" w14:textId="31B33E8B" w:rsidR="004D011F" w:rsidRPr="004D011F" w:rsidRDefault="00416F8F" w:rsidP="004D011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48E55A32" w14:textId="350283B8" w:rsidR="00F52A63" w:rsidRDefault="00F52A63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Annual Report</w:t>
      </w:r>
      <w:r w:rsidR="00954C0D">
        <w:rPr>
          <w:rFonts w:ascii="Calibri" w:eastAsia="Times New Roman" w:hAnsi="Calibri" w:cs="Calibri"/>
          <w:sz w:val="24"/>
          <w:szCs w:val="24"/>
        </w:rPr>
        <w:t xml:space="preserve"> for Donnellson Public Library</w:t>
      </w:r>
    </w:p>
    <w:p w14:paraId="3C840435" w14:textId="1B1051FE" w:rsidR="00B20F3B" w:rsidRDefault="00B20F3B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Approval of Resolution No 2023-14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A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Resolution Adopting a Public Records Policy for the City of Donnellson.</w:t>
      </w:r>
    </w:p>
    <w:p w14:paraId="38F8DB7E" w14:textId="3CAD2725" w:rsidR="00F52A63" w:rsidRDefault="00A96754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Approval of Resolution No 2023-15</w:t>
      </w:r>
      <w:r w:rsidR="00FD5CE4">
        <w:rPr>
          <w:rFonts w:ascii="Calibri" w:eastAsia="Times New Roman" w:hAnsi="Calibri" w:cs="Calibri"/>
          <w:sz w:val="24"/>
          <w:szCs w:val="24"/>
        </w:rPr>
        <w:t xml:space="preserve"> </w:t>
      </w:r>
      <w:r w:rsidR="00674DA2">
        <w:rPr>
          <w:rFonts w:ascii="Calibri" w:eastAsia="Times New Roman" w:hAnsi="Calibri" w:cs="Calibri"/>
          <w:sz w:val="24"/>
          <w:szCs w:val="24"/>
        </w:rPr>
        <w:t xml:space="preserve">A Resolution Approving the </w:t>
      </w:r>
      <w:r w:rsidR="00FD5CE4">
        <w:rPr>
          <w:rFonts w:ascii="Calibri" w:eastAsia="Times New Roman" w:hAnsi="Calibri" w:cs="Calibri"/>
          <w:sz w:val="24"/>
          <w:szCs w:val="24"/>
        </w:rPr>
        <w:t xml:space="preserve">Annual </w:t>
      </w:r>
      <w:r w:rsidR="00F52A63">
        <w:rPr>
          <w:rFonts w:ascii="Calibri" w:eastAsia="Times New Roman" w:hAnsi="Calibri" w:cs="Calibri"/>
          <w:sz w:val="24"/>
          <w:szCs w:val="24"/>
        </w:rPr>
        <w:t>Street Finance Report</w:t>
      </w:r>
      <w:r w:rsidR="00674DA2">
        <w:rPr>
          <w:rFonts w:ascii="Calibri" w:eastAsia="Times New Roman" w:hAnsi="Calibri" w:cs="Calibri"/>
          <w:sz w:val="24"/>
          <w:szCs w:val="24"/>
        </w:rPr>
        <w:t xml:space="preserve"> for FY23</w:t>
      </w:r>
    </w:p>
    <w:p w14:paraId="44B70C47" w14:textId="7EE46F0B" w:rsidR="007E563D" w:rsidRDefault="007E563D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Approval of Resolution No 2023-16 A Resolution amending Resolution No 2023-11 by increasing the hourly rate for part time maintenance position to $17 an hour.</w:t>
      </w:r>
    </w:p>
    <w:p w14:paraId="1C84FD9F" w14:textId="761F19AB" w:rsidR="00B20F3B" w:rsidRDefault="00410B1C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Election November 7</w:t>
      </w:r>
      <w:r w:rsidRPr="00410B1C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2023 </w:t>
      </w:r>
    </w:p>
    <w:p w14:paraId="6F6061AF" w14:textId="2BDC8F5E" w:rsidR="009B3D0D" w:rsidRPr="00F52A63" w:rsidRDefault="009B3D0D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5113D59A" w14:textId="5542D117" w:rsidR="002C1FE4" w:rsidRPr="00AC5967" w:rsidRDefault="00F10EF0" w:rsidP="00F10EF0">
      <w:pPr>
        <w:pStyle w:val="NoSpacing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ab/>
      </w:r>
      <w:r w:rsidR="002C1FE4" w:rsidRPr="00AC5967">
        <w:rPr>
          <w:rFonts w:ascii="Calibri" w:eastAsia="Times New Roman" w:hAnsi="Calibri" w:cs="Calibri"/>
          <w:sz w:val="24"/>
          <w:szCs w:val="24"/>
        </w:rPr>
        <w:t>Police Report.</w:t>
      </w:r>
    </w:p>
    <w:p w14:paraId="21132A23" w14:textId="0C6B1283" w:rsidR="007652BA" w:rsidRPr="00AC5967" w:rsidRDefault="005C2C52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Water/Sewer Superintendent Report</w:t>
      </w:r>
      <w:r w:rsidR="003D1EC0" w:rsidRPr="00AC5967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AC5967" w:rsidRDefault="008D3CB1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AC5967" w:rsidRDefault="005C2C52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Mayor</w:t>
      </w:r>
      <w:r w:rsidR="008D3CB1" w:rsidRPr="00AC5967">
        <w:rPr>
          <w:rFonts w:ascii="Calibri" w:hAnsi="Calibri" w:cs="Calibri"/>
          <w:sz w:val="24"/>
          <w:szCs w:val="24"/>
        </w:rPr>
        <w:t xml:space="preserve"> and Council</w:t>
      </w:r>
      <w:r w:rsidRPr="00AC5967">
        <w:rPr>
          <w:rFonts w:ascii="Calibri" w:hAnsi="Calibri" w:cs="Calibri"/>
          <w:sz w:val="24"/>
          <w:szCs w:val="24"/>
        </w:rPr>
        <w:t xml:space="preserve"> Comments</w:t>
      </w:r>
      <w:r w:rsidR="003D1EC0" w:rsidRPr="00AC5967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AC5967" w:rsidRDefault="00AC1959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0C9A182C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8A5D06">
        <w:rPr>
          <w:rFonts w:ascii="Calibri" w:hAnsi="Calibri" w:cs="Calibri"/>
          <w:sz w:val="24"/>
          <w:szCs w:val="24"/>
        </w:rPr>
        <w:t>Augu</w:t>
      </w:r>
      <w:r w:rsidR="0011620F">
        <w:rPr>
          <w:rFonts w:ascii="Calibri" w:hAnsi="Calibri" w:cs="Calibri"/>
          <w:sz w:val="24"/>
          <w:szCs w:val="24"/>
        </w:rPr>
        <w:t>st</w:t>
      </w:r>
      <w:r w:rsidR="009B3D0D">
        <w:rPr>
          <w:rFonts w:ascii="Calibri" w:hAnsi="Calibri" w:cs="Calibri"/>
          <w:sz w:val="24"/>
          <w:szCs w:val="24"/>
        </w:rPr>
        <w:t xml:space="preserve"> 11</w:t>
      </w:r>
      <w:r w:rsidR="008A5D06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9B3D0D">
        <w:rPr>
          <w:rFonts w:ascii="Calibri" w:hAnsi="Calibri" w:cs="Calibri"/>
          <w:sz w:val="24"/>
          <w:szCs w:val="24"/>
        </w:rPr>
        <w:t>3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91405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34FBD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353D"/>
    <w:rsid w:val="007652BA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40EDA"/>
    <w:rsid w:val="00841376"/>
    <w:rsid w:val="0084375E"/>
    <w:rsid w:val="00844358"/>
    <w:rsid w:val="00846649"/>
    <w:rsid w:val="00856765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7458"/>
    <w:rsid w:val="00986ED1"/>
    <w:rsid w:val="00990754"/>
    <w:rsid w:val="00990F82"/>
    <w:rsid w:val="00993E4D"/>
    <w:rsid w:val="009973A2"/>
    <w:rsid w:val="009A3481"/>
    <w:rsid w:val="009B3919"/>
    <w:rsid w:val="009B3CDC"/>
    <w:rsid w:val="009B3D0D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453D"/>
    <w:rsid w:val="00A96754"/>
    <w:rsid w:val="00A9675E"/>
    <w:rsid w:val="00AA1C83"/>
    <w:rsid w:val="00AB4B61"/>
    <w:rsid w:val="00AC1959"/>
    <w:rsid w:val="00AC5967"/>
    <w:rsid w:val="00AD0EAA"/>
    <w:rsid w:val="00AD66E9"/>
    <w:rsid w:val="00AD6C30"/>
    <w:rsid w:val="00AE2158"/>
    <w:rsid w:val="00AE6987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42F"/>
    <w:rsid w:val="00C733E3"/>
    <w:rsid w:val="00C765D7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2C22"/>
    <w:rsid w:val="00E03938"/>
    <w:rsid w:val="00E06478"/>
    <w:rsid w:val="00E112BB"/>
    <w:rsid w:val="00E1762F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63A7"/>
    <w:rsid w:val="00FA2C5B"/>
    <w:rsid w:val="00FA4043"/>
    <w:rsid w:val="00FA4449"/>
    <w:rsid w:val="00FD5CE4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178</cp:revision>
  <cp:lastPrinted>2022-06-03T20:09:00Z</cp:lastPrinted>
  <dcterms:created xsi:type="dcterms:W3CDTF">2021-03-30T16:04:00Z</dcterms:created>
  <dcterms:modified xsi:type="dcterms:W3CDTF">2023-08-11T18:39:00Z</dcterms:modified>
</cp:coreProperties>
</file>