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892B4" w14:textId="102F2AA7" w:rsidR="00622D33" w:rsidRDefault="00622D33" w:rsidP="00465C7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New Council Member Erin Wagner was sworn in prior to the meeting.</w:t>
      </w:r>
    </w:p>
    <w:p w14:paraId="3DA403B1" w14:textId="77777777" w:rsidR="00622D33" w:rsidRDefault="00622D33" w:rsidP="00465C7C">
      <w:pPr>
        <w:pStyle w:val="NoSpacing"/>
        <w:jc w:val="center"/>
        <w:rPr>
          <w:sz w:val="20"/>
          <w:szCs w:val="20"/>
        </w:rPr>
      </w:pPr>
    </w:p>
    <w:p w14:paraId="657A0055" w14:textId="58F12D6D" w:rsidR="00DF16F9" w:rsidRDefault="00DF16F9" w:rsidP="00465C7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</w:t>
      </w:r>
      <w:r w:rsidR="0092118D">
        <w:rPr>
          <w:sz w:val="20"/>
          <w:szCs w:val="20"/>
        </w:rPr>
        <w:t xml:space="preserve"> Minutes</w:t>
      </w:r>
    </w:p>
    <w:p w14:paraId="146B9FCA" w14:textId="11DE552B" w:rsidR="00DF16F9" w:rsidRDefault="00622D33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Monday January 8th, 2024</w:t>
      </w:r>
    </w:p>
    <w:p w14:paraId="7FDDB2DD" w14:textId="77777777" w:rsidR="00DF16F9" w:rsidRDefault="00DF16F9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7:30PM, City Hall</w:t>
      </w:r>
    </w:p>
    <w:p w14:paraId="7723C81C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32C0D5E1" w14:textId="15C90164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regular meeting of the Donnellson City Council was called to order by Mayor Dave Ellingboe, with Council Me</w:t>
      </w:r>
      <w:r w:rsidR="0001486E">
        <w:rPr>
          <w:sz w:val="20"/>
          <w:szCs w:val="20"/>
        </w:rPr>
        <w:t>mbers Mo</w:t>
      </w:r>
      <w:r w:rsidR="00622D33">
        <w:rPr>
          <w:sz w:val="20"/>
          <w:szCs w:val="20"/>
        </w:rPr>
        <w:t>eller, Marshall &amp; Wagner</w:t>
      </w:r>
      <w:r w:rsidR="0001486E">
        <w:rPr>
          <w:sz w:val="20"/>
          <w:szCs w:val="20"/>
        </w:rPr>
        <w:t xml:space="preserve"> present.</w:t>
      </w:r>
      <w:r w:rsidR="00622D33">
        <w:rPr>
          <w:sz w:val="20"/>
          <w:szCs w:val="20"/>
        </w:rPr>
        <w:t xml:space="preserve"> Weber &amp; Newton were absent.</w:t>
      </w:r>
    </w:p>
    <w:p w14:paraId="2AD9EE62" w14:textId="0135912C"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22D33">
        <w:rPr>
          <w:sz w:val="20"/>
          <w:szCs w:val="20"/>
        </w:rPr>
        <w:t>Moeller</w:t>
      </w:r>
      <w:r w:rsidR="00DF16F9">
        <w:rPr>
          <w:sz w:val="20"/>
          <w:szCs w:val="20"/>
        </w:rPr>
        <w:t>, second</w:t>
      </w:r>
      <w:r w:rsidR="00622D33">
        <w:rPr>
          <w:sz w:val="20"/>
          <w:szCs w:val="20"/>
        </w:rPr>
        <w:t xml:space="preserve"> by Wagner</w:t>
      </w:r>
      <w:r w:rsidR="00DF16F9">
        <w:rPr>
          <w:sz w:val="20"/>
          <w:szCs w:val="20"/>
        </w:rPr>
        <w:t xml:space="preserve"> to approve the agenda: all ayes.</w:t>
      </w:r>
    </w:p>
    <w:p w14:paraId="059AF0AF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</w:t>
      </w:r>
      <w:r w:rsidR="0001486E">
        <w:rPr>
          <w:sz w:val="20"/>
          <w:szCs w:val="20"/>
        </w:rPr>
        <w:t>en comments – None</w:t>
      </w:r>
    </w:p>
    <w:p w14:paraId="24101D34" w14:textId="31275BBA" w:rsidR="00DF16F9" w:rsidRDefault="00622D33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Marshall, second by Moeller</w:t>
      </w:r>
      <w:r w:rsidR="00DF16F9">
        <w:rPr>
          <w:sz w:val="20"/>
          <w:szCs w:val="20"/>
        </w:rPr>
        <w:t xml:space="preserve"> to</w:t>
      </w:r>
      <w:r w:rsidR="00EB4525">
        <w:rPr>
          <w:sz w:val="20"/>
          <w:szCs w:val="20"/>
        </w:rPr>
        <w:t xml:space="preserve"> a</w:t>
      </w:r>
      <w:r w:rsidR="00D10B25">
        <w:rPr>
          <w:sz w:val="20"/>
          <w:szCs w:val="20"/>
        </w:rPr>
        <w:t>ppr</w:t>
      </w:r>
      <w:r>
        <w:rPr>
          <w:sz w:val="20"/>
          <w:szCs w:val="20"/>
        </w:rPr>
        <w:t>ove the minutes of the December</w:t>
      </w:r>
      <w:r w:rsidR="006B071F">
        <w:rPr>
          <w:sz w:val="20"/>
          <w:szCs w:val="20"/>
        </w:rPr>
        <w:t xml:space="preserve"> ‘23 meeting</w:t>
      </w:r>
      <w:r w:rsidR="00DF16F9">
        <w:rPr>
          <w:sz w:val="20"/>
          <w:szCs w:val="20"/>
        </w:rPr>
        <w:t>: all ayes.</w:t>
      </w:r>
    </w:p>
    <w:p w14:paraId="193D0D23" w14:textId="0F09D4BB" w:rsidR="00DF16F9" w:rsidRDefault="00622D33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</w:t>
      </w:r>
      <w:r w:rsidR="00DF16F9">
        <w:rPr>
          <w:sz w:val="20"/>
          <w:szCs w:val="20"/>
        </w:rPr>
        <w:t xml:space="preserve"> to appr</w:t>
      </w:r>
      <w:r w:rsidR="0028499A">
        <w:rPr>
          <w:sz w:val="20"/>
          <w:szCs w:val="20"/>
        </w:rPr>
        <w:t xml:space="preserve">ove the </w:t>
      </w:r>
      <w:r>
        <w:rPr>
          <w:sz w:val="20"/>
          <w:szCs w:val="20"/>
        </w:rPr>
        <w:t>December</w:t>
      </w:r>
      <w:r w:rsidR="00DF16F9">
        <w:rPr>
          <w:sz w:val="20"/>
          <w:szCs w:val="20"/>
        </w:rPr>
        <w:t xml:space="preserve"> ’23 financial reports: all ayes.</w:t>
      </w:r>
    </w:p>
    <w:p w14:paraId="562DC8DC" w14:textId="412BD4F5" w:rsidR="00DF16F9" w:rsidRDefault="0001486E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22D33">
        <w:rPr>
          <w:sz w:val="20"/>
          <w:szCs w:val="20"/>
        </w:rPr>
        <w:t>Marshall</w:t>
      </w:r>
      <w:r w:rsidR="00EB4525">
        <w:rPr>
          <w:sz w:val="20"/>
          <w:szCs w:val="20"/>
        </w:rPr>
        <w:t xml:space="preserve">, second </w:t>
      </w:r>
      <w:r w:rsidR="002D3822">
        <w:rPr>
          <w:sz w:val="20"/>
          <w:szCs w:val="20"/>
        </w:rPr>
        <w:t>by</w:t>
      </w:r>
      <w:r w:rsidR="00390391">
        <w:rPr>
          <w:sz w:val="20"/>
          <w:szCs w:val="20"/>
        </w:rPr>
        <w:t xml:space="preserve"> Moeller to approve the December ‘23 disbursements and January ’24</w:t>
      </w:r>
      <w:r w:rsidR="00DF16F9">
        <w:rPr>
          <w:sz w:val="20"/>
          <w:szCs w:val="20"/>
        </w:rPr>
        <w:t xml:space="preserve"> bills to be allowed: all ayes.</w:t>
      </w:r>
    </w:p>
    <w:p w14:paraId="1DE64EF9" w14:textId="78A95128" w:rsidR="00A10A72" w:rsidRDefault="00916ABC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seconded by Wagner to approve Resolution No 2024-01 Naming Pilot Grove Savings Bank as the bank depository for the City of Donnellson, RCV all ayes.</w:t>
      </w:r>
    </w:p>
    <w:p w14:paraId="39577C25" w14:textId="3CF0C2C3" w:rsidR="00916ABC" w:rsidRDefault="00916ABC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Appointments by Mayor – Mayor Pro Tem – Moeller, Parks &amp; Buildings – Wagner &amp; Weber, Streets &amp; Sidewalks – Newton &amp; Wagner, Water &amp; Sewer – Moeller &amp; Weber, Insurance &amp; Salaries – Marshall &amp; Weber, Public Safety – Newton &amp; Wagner, Library – Moeller &amp; Marshall, Nuisance – Newton &amp; Marshall.</w:t>
      </w:r>
    </w:p>
    <w:p w14:paraId="01A14229" w14:textId="56A1DBE0" w:rsidR="00916ABC" w:rsidRDefault="00916ABC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 to appoint Rebecca Schau – City Clerk, Amber Roberts – Deputy Clerk &amp; Public Works Director – Todd Herdrich, all ayes.</w:t>
      </w:r>
    </w:p>
    <w:p w14:paraId="62EDE578" w14:textId="6287D02C" w:rsidR="00916ABC" w:rsidRDefault="00916ABC" w:rsidP="00DF16F9">
      <w:pPr>
        <w:pStyle w:val="NoSpacing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Motion by Moeller, second by Marshall to set public hearing date regarding FY2025 Property Tax for February 12</w:t>
      </w:r>
      <w:r w:rsidRPr="00916AB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2024 @ 7:30pm, all ayes.</w:t>
      </w:r>
    </w:p>
    <w:p w14:paraId="0F4A03A0" w14:textId="6CF3EC9C" w:rsidR="00916ABC" w:rsidRDefault="00916ABC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Public Hearing to amend FY24 budget – no written or oral comments.</w:t>
      </w:r>
    </w:p>
    <w:p w14:paraId="64C91514" w14:textId="08A1E9D5" w:rsidR="00916ABC" w:rsidRDefault="00916ABC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Wagner to approve Resolution No </w:t>
      </w:r>
      <w:r w:rsidR="00227838">
        <w:rPr>
          <w:sz w:val="20"/>
          <w:szCs w:val="20"/>
        </w:rPr>
        <w:t>2024-02 approval of FY24 budget amendment, RCV all ayes.</w:t>
      </w:r>
    </w:p>
    <w:p w14:paraId="46943FF5" w14:textId="1337CC86" w:rsidR="00227838" w:rsidRDefault="00227838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 to approve Resolution No 2024-03 amending Resolution No 2023-07 the transfer of funds for FY24, RCV all ayes</w:t>
      </w:r>
    </w:p>
    <w:p w14:paraId="58E5FCFC" w14:textId="625F969C" w:rsidR="00A10A72" w:rsidRDefault="00227838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Wagner denying the removal of trash charge/service @ 422 S Main St, all ayes.</w:t>
      </w:r>
    </w:p>
    <w:p w14:paraId="6E71E9D6" w14:textId="4F5FB51D" w:rsidR="002032B7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</w:t>
      </w:r>
      <w:r w:rsidR="00A10A72">
        <w:rPr>
          <w:sz w:val="20"/>
          <w:szCs w:val="20"/>
        </w:rPr>
        <w:t>olice Report – There were 41 calls for service, 15 traffic stops. 21</w:t>
      </w:r>
      <w:r w:rsidR="00DF16F9">
        <w:rPr>
          <w:sz w:val="20"/>
          <w:szCs w:val="20"/>
        </w:rPr>
        <w:t xml:space="preserve"> building checks were done during the day &amp; night time hours.</w:t>
      </w:r>
    </w:p>
    <w:p w14:paraId="2324AC9B" w14:textId="2037A0EF" w:rsidR="003C3342" w:rsidRDefault="002032B7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Water/Sewer Superintendent</w:t>
      </w:r>
      <w:r w:rsidR="00A10A72">
        <w:rPr>
          <w:sz w:val="20"/>
          <w:szCs w:val="20"/>
        </w:rPr>
        <w:t xml:space="preserve"> Report – </w:t>
      </w:r>
      <w:r w:rsidR="00227838">
        <w:rPr>
          <w:sz w:val="20"/>
          <w:szCs w:val="20"/>
        </w:rPr>
        <w:t>update on pump work @ lift station.</w:t>
      </w:r>
    </w:p>
    <w:p w14:paraId="50FE8582" w14:textId="2BAEC164" w:rsidR="002032B7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Clerk Report –</w:t>
      </w:r>
      <w:r w:rsidR="00227838">
        <w:rPr>
          <w:sz w:val="20"/>
          <w:szCs w:val="20"/>
        </w:rPr>
        <w:t xml:space="preserve"> rcvd quote from Verkada to replace cameras in interview room as well as conference room. Council asked clerk to get quote to replace all twelve cameras together.</w:t>
      </w:r>
    </w:p>
    <w:p w14:paraId="4F54A5D7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</w:t>
      </w:r>
      <w:r w:rsidR="00344EA0">
        <w:rPr>
          <w:sz w:val="20"/>
          <w:szCs w:val="20"/>
        </w:rPr>
        <w:t>re</w:t>
      </w:r>
      <w:r w:rsidR="00172934">
        <w:rPr>
          <w:sz w:val="20"/>
          <w:szCs w:val="20"/>
        </w:rPr>
        <w:t xml:space="preserve"> the Council, motion by Moeller, second by Marshall</w:t>
      </w:r>
      <w:r>
        <w:rPr>
          <w:sz w:val="20"/>
          <w:szCs w:val="20"/>
        </w:rPr>
        <w:t>, Mayor Ellingboe declared the meeting adjourned: all ayes.</w:t>
      </w:r>
    </w:p>
    <w:p w14:paraId="7D6B0C3B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_______________________________,Dave Ellingboe, Mayor</w:t>
      </w:r>
    </w:p>
    <w:p w14:paraId="0EC13F8E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26AFD17A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_______________________________,Rebecca Schau, City Clerk</w:t>
      </w:r>
    </w:p>
    <w:p w14:paraId="4203F336" w14:textId="77777777" w:rsidR="00DF16F9" w:rsidRDefault="00DF16F9" w:rsidP="00DF16F9">
      <w:pPr>
        <w:pStyle w:val="NoSpacing"/>
        <w:rPr>
          <w:rFonts w:cstheme="minorHAnsi"/>
          <w:sz w:val="20"/>
          <w:szCs w:val="20"/>
        </w:rPr>
      </w:pPr>
    </w:p>
    <w:p w14:paraId="2C9639CE" w14:textId="01315222" w:rsidR="00DF16F9" w:rsidRDefault="00DF16F9" w:rsidP="00DF16F9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 w:rsidR="00A10A72">
        <w:rPr>
          <w:sz w:val="20"/>
          <w:szCs w:val="20"/>
        </w:rPr>
        <w:t>General $26,787.84</w:t>
      </w:r>
      <w:r>
        <w:rPr>
          <w:sz w:val="20"/>
          <w:szCs w:val="20"/>
        </w:rPr>
        <w:t xml:space="preserve"> Capital Equipment R</w:t>
      </w:r>
      <w:r w:rsidR="005E3322">
        <w:rPr>
          <w:sz w:val="20"/>
          <w:szCs w:val="20"/>
        </w:rPr>
        <w:t>e</w:t>
      </w:r>
      <w:r w:rsidR="00A10A72">
        <w:rPr>
          <w:sz w:val="20"/>
          <w:szCs w:val="20"/>
        </w:rPr>
        <w:t>serve $0 Road Use Tax $10,659.23</w:t>
      </w:r>
      <w:r w:rsidR="0098771F">
        <w:rPr>
          <w:sz w:val="20"/>
          <w:szCs w:val="20"/>
        </w:rPr>
        <w:t xml:space="preserve"> Employee </w:t>
      </w:r>
      <w:r w:rsidR="00A10A72">
        <w:rPr>
          <w:sz w:val="20"/>
          <w:szCs w:val="20"/>
        </w:rPr>
        <w:t>Benefit $1,470.09</w:t>
      </w:r>
      <w:r>
        <w:rPr>
          <w:sz w:val="20"/>
          <w:szCs w:val="20"/>
        </w:rPr>
        <w:t xml:space="preserve"> </w:t>
      </w:r>
      <w:r w:rsidR="00344EA0">
        <w:rPr>
          <w:sz w:val="20"/>
          <w:szCs w:val="20"/>
        </w:rPr>
        <w:t>L</w:t>
      </w:r>
      <w:r w:rsidR="00A10A72">
        <w:rPr>
          <w:sz w:val="20"/>
          <w:szCs w:val="20"/>
        </w:rPr>
        <w:t>ocal Option Sales Tax $10,637.02 Debit Service $2,837.28</w:t>
      </w:r>
      <w:r>
        <w:rPr>
          <w:sz w:val="20"/>
          <w:szCs w:val="20"/>
        </w:rPr>
        <w:t xml:space="preserve"> Rat</w:t>
      </w:r>
      <w:r w:rsidR="005E3322">
        <w:rPr>
          <w:sz w:val="20"/>
          <w:szCs w:val="20"/>
        </w:rPr>
        <w:t>hbun $0 ARPA $0</w:t>
      </w:r>
      <w:r w:rsidR="00A10A72">
        <w:rPr>
          <w:sz w:val="20"/>
          <w:szCs w:val="20"/>
        </w:rPr>
        <w:t xml:space="preserve"> Water $21,044.75</w:t>
      </w:r>
      <w:r>
        <w:rPr>
          <w:sz w:val="20"/>
          <w:szCs w:val="20"/>
        </w:rPr>
        <w:t xml:space="preserve"> Water Sinking</w:t>
      </w:r>
      <w:r w:rsidR="00A10A72">
        <w:rPr>
          <w:sz w:val="20"/>
          <w:szCs w:val="20"/>
        </w:rPr>
        <w:t xml:space="preserve"> USDA $1,816.00 Sewer $27,821.95 Sewer Sinking $27,692.45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 w:rsidR="005E3322">
        <w:rPr>
          <w:sz w:val="20"/>
          <w:szCs w:val="20"/>
        </w:rPr>
        <w:t xml:space="preserve"> </w:t>
      </w:r>
      <w:r w:rsidR="00A10A72">
        <w:rPr>
          <w:sz w:val="20"/>
          <w:szCs w:val="20"/>
        </w:rPr>
        <w:t>General $36,105.92</w:t>
      </w:r>
      <w:r>
        <w:rPr>
          <w:sz w:val="20"/>
          <w:szCs w:val="20"/>
        </w:rPr>
        <w:t xml:space="preserve"> Capital Equipment R</w:t>
      </w:r>
      <w:r w:rsidR="00A74124">
        <w:rPr>
          <w:sz w:val="20"/>
          <w:szCs w:val="20"/>
        </w:rPr>
        <w:t>e</w:t>
      </w:r>
      <w:r w:rsidR="0098771F">
        <w:rPr>
          <w:sz w:val="20"/>
          <w:szCs w:val="20"/>
        </w:rPr>
        <w:t>serve $0 Ro</w:t>
      </w:r>
      <w:r w:rsidR="00A10A72">
        <w:rPr>
          <w:sz w:val="20"/>
          <w:szCs w:val="20"/>
        </w:rPr>
        <w:t>ad Use Tax $2,848.65 Employee Benefit $1,776.49</w:t>
      </w:r>
      <w:r w:rsidR="002B7385">
        <w:rPr>
          <w:sz w:val="20"/>
          <w:szCs w:val="20"/>
        </w:rPr>
        <w:t xml:space="preserve"> Local Opti</w:t>
      </w:r>
      <w:r w:rsidR="00A727D9">
        <w:rPr>
          <w:sz w:val="20"/>
          <w:szCs w:val="20"/>
        </w:rPr>
        <w:t xml:space="preserve">on Sales Tax </w:t>
      </w:r>
      <w:r w:rsidR="00A10A72">
        <w:rPr>
          <w:sz w:val="20"/>
          <w:szCs w:val="20"/>
        </w:rPr>
        <w:t>$3,870.00</w:t>
      </w:r>
      <w:r w:rsidR="00A727D9">
        <w:rPr>
          <w:sz w:val="20"/>
          <w:szCs w:val="20"/>
        </w:rPr>
        <w:t xml:space="preserve"> Debit Service $</w:t>
      </w:r>
      <w:r w:rsidR="002B7385">
        <w:rPr>
          <w:sz w:val="20"/>
          <w:szCs w:val="20"/>
        </w:rPr>
        <w:t>6,667.50</w:t>
      </w:r>
      <w:r>
        <w:rPr>
          <w:sz w:val="20"/>
          <w:szCs w:val="20"/>
        </w:rPr>
        <w:t xml:space="preserve"> Ca</w:t>
      </w:r>
      <w:r w:rsidR="00A74124">
        <w:rPr>
          <w:sz w:val="20"/>
          <w:szCs w:val="20"/>
        </w:rPr>
        <w:t>pital Project Fund $0 Rath</w:t>
      </w:r>
      <w:r w:rsidR="00A10A72">
        <w:rPr>
          <w:sz w:val="20"/>
          <w:szCs w:val="20"/>
        </w:rPr>
        <w:t>bun -$1816.00 ARPA $0 Water $16,739.14</w:t>
      </w:r>
      <w:r>
        <w:rPr>
          <w:sz w:val="20"/>
          <w:szCs w:val="20"/>
        </w:rPr>
        <w:t xml:space="preserve"> Water Sinking $</w:t>
      </w:r>
      <w:r w:rsidR="009E3008">
        <w:rPr>
          <w:sz w:val="20"/>
          <w:szCs w:val="20"/>
        </w:rPr>
        <w:t>1,816.00 Sewer $39,264.15 Sewer Sinking $0</w:t>
      </w:r>
      <w:r>
        <w:rPr>
          <w:sz w:val="20"/>
          <w:szCs w:val="20"/>
        </w:rPr>
        <w:t>.</w:t>
      </w:r>
    </w:p>
    <w:p w14:paraId="1A346FDA" w14:textId="25A2BEBA" w:rsidR="004A3828" w:rsidRDefault="00640920"/>
    <w:tbl>
      <w:tblPr>
        <w:tblW w:w="8905" w:type="dxa"/>
        <w:tblLook w:val="04A0" w:firstRow="1" w:lastRow="0" w:firstColumn="1" w:lastColumn="0" w:noHBand="0" w:noVBand="1"/>
      </w:tblPr>
      <w:tblGrid>
        <w:gridCol w:w="3595"/>
        <w:gridCol w:w="2700"/>
        <w:gridCol w:w="2610"/>
      </w:tblGrid>
      <w:tr w:rsidR="00622D33" w:rsidRPr="00622D33" w14:paraId="329DE7A3" w14:textId="77777777" w:rsidTr="00A10A72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1E8" w14:textId="77777777" w:rsidR="00622D33" w:rsidRPr="00622D33" w:rsidRDefault="00622D33">
            <w:pPr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DONNELLSON TIRE &amp; SERVICE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263F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Service on Dodge Ram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071F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111.00</w:t>
            </w:r>
          </w:p>
        </w:tc>
      </w:tr>
      <w:tr w:rsidR="00622D33" w:rsidRPr="00622D33" w14:paraId="60AAE60E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149B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AFLAC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796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A0E8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80.76</w:t>
            </w:r>
          </w:p>
        </w:tc>
      </w:tr>
      <w:tr w:rsidR="00622D33" w:rsidRPr="00622D33" w14:paraId="467866AE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9801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2DF0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Misc Supplies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2648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488.06</w:t>
            </w:r>
          </w:p>
        </w:tc>
      </w:tr>
      <w:tr w:rsidR="00622D33" w:rsidRPr="00622D33" w14:paraId="5D07F029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8D7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WINDSTREAM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B9A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Phone/Internet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EF6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394.16</w:t>
            </w:r>
          </w:p>
        </w:tc>
      </w:tr>
      <w:tr w:rsidR="00622D33" w:rsidRPr="00622D33" w14:paraId="03D51254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B36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ALLIANT ENERGY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2D3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38EF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5,346.38</w:t>
            </w:r>
          </w:p>
        </w:tc>
      </w:tr>
      <w:tr w:rsidR="00622D33" w:rsidRPr="00622D33" w14:paraId="78DDB5AE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CA67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GRRWA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997F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Sanitation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934D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953.00</w:t>
            </w:r>
          </w:p>
        </w:tc>
      </w:tr>
      <w:tr w:rsidR="00622D33" w:rsidRPr="00622D33" w14:paraId="7ED63452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C3B4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FRENCH-RENEKER-ASSOCIATES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B504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Engineering Fees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88F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491.00</w:t>
            </w:r>
          </w:p>
        </w:tc>
      </w:tr>
      <w:tr w:rsidR="00622D33" w:rsidRPr="00622D33" w14:paraId="27513AEB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2DD7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MID AMERICAN ENERGY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B48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802 Pershing Ave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3B78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231.92</w:t>
            </w:r>
          </w:p>
        </w:tc>
      </w:tr>
      <w:tr w:rsidR="00622D33" w:rsidRPr="00622D33" w14:paraId="4FD0BE32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186B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EFTPS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2EA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FED/FICA TAXES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802B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4,973.85</w:t>
            </w:r>
          </w:p>
        </w:tc>
      </w:tr>
      <w:tr w:rsidR="00622D33" w:rsidRPr="00622D33" w14:paraId="7031FBB9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766F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IPERS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33E1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IPERS-REGULAR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103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2,800.85</w:t>
            </w:r>
          </w:p>
        </w:tc>
      </w:tr>
      <w:tr w:rsidR="00622D33" w:rsidRPr="00622D33" w14:paraId="5FE84FC3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DE2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TODD HERDRICH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43AC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Todd Cell Phone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FEE4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</w:tr>
      <w:tr w:rsidR="00622D33" w:rsidRPr="00622D33" w14:paraId="58A02657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CAFF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lastRenderedPageBreak/>
              <w:t>DONNELLSON LUMBER 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8CB3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Cable Ties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96CE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13.98</w:t>
            </w:r>
          </w:p>
        </w:tc>
      </w:tr>
      <w:tr w:rsidR="00622D33" w:rsidRPr="00622D33" w14:paraId="304926A5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B8B7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DAILY DEMOCRAT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078A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PROCEEDINGS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8C7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247.56</w:t>
            </w:r>
          </w:p>
        </w:tc>
      </w:tr>
      <w:tr w:rsidR="00622D33" w:rsidRPr="00622D33" w14:paraId="1C3A2981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654E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TREASURER, STATE OF IOWA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140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STATE TAXES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6BC5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1,789.60</w:t>
            </w:r>
          </w:p>
        </w:tc>
      </w:tr>
      <w:tr w:rsidR="00622D33" w:rsidRPr="00622D33" w14:paraId="22B82166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F188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IOWA DNR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ED08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WWT Certification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B36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80.00</w:t>
            </w:r>
          </w:p>
        </w:tc>
      </w:tr>
      <w:tr w:rsidR="00622D33" w:rsidRPr="00622D33" w14:paraId="2109D820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42C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DONNELLSON FIRE ASSN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D5B6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Levy to Fire Dept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9D21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6,100.81</w:t>
            </w:r>
          </w:p>
        </w:tc>
      </w:tr>
      <w:tr w:rsidR="00622D33" w:rsidRPr="00622D33" w14:paraId="16216004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1500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IOWA PUMP WORKS, INC.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5E84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Sewer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CAA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5,661.00</w:t>
            </w:r>
          </w:p>
        </w:tc>
      </w:tr>
      <w:tr w:rsidR="00622D33" w:rsidRPr="00622D33" w14:paraId="5A77FCDB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D28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CITY OF WEST POINT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7C0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Chiefs Fuel/Wages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769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3,315.73</w:t>
            </w:r>
          </w:p>
        </w:tc>
      </w:tr>
      <w:tr w:rsidR="00622D33" w:rsidRPr="00622D33" w14:paraId="16F155B4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51C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KEMPKERS TRUE VALUE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1E0F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Postage/Repairs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BF3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106.78</w:t>
            </w:r>
          </w:p>
        </w:tc>
      </w:tr>
      <w:tr w:rsidR="00622D33" w:rsidRPr="00622D33" w14:paraId="1BDDCFB4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77F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WEX BANK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FA4F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Fuel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AD79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382.89</w:t>
            </w:r>
          </w:p>
        </w:tc>
      </w:tr>
      <w:tr w:rsidR="00622D33" w:rsidRPr="00622D33" w14:paraId="7DD3E826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F094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VERIZON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C7A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5CC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120.03</w:t>
            </w:r>
          </w:p>
        </w:tc>
      </w:tr>
      <w:tr w:rsidR="00622D33" w:rsidRPr="00622D33" w14:paraId="32E58240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003A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USPS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5D1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waterbill postage, stamps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671C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391.80</w:t>
            </w:r>
          </w:p>
        </w:tc>
      </w:tr>
      <w:tr w:rsidR="00622D33" w:rsidRPr="00622D33" w14:paraId="0CAADE80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C5D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MICROBAC LABORATORIES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40D5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testing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E513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</w:tr>
      <w:tr w:rsidR="00622D33" w:rsidRPr="00622D33" w14:paraId="103ECB23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AC0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IOWA ONE CALL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EB4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Emails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01E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25.20</w:t>
            </w:r>
          </w:p>
        </w:tc>
      </w:tr>
      <w:tr w:rsidR="00622D33" w:rsidRPr="00622D33" w14:paraId="289527CF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C831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IOWA DEPARTMENT OF REVENE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EEC5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Sales &amp; Use Tax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5C7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261.08</w:t>
            </w:r>
          </w:p>
        </w:tc>
      </w:tr>
      <w:tr w:rsidR="00622D33" w:rsidRPr="00622D33" w14:paraId="5A8A44C3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50E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IOWA DEPARTMENT OF REVENE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1785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Water Excise Tax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F7E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1,075.21</w:t>
            </w:r>
          </w:p>
        </w:tc>
      </w:tr>
      <w:tr w:rsidR="00622D33" w:rsidRPr="00622D33" w14:paraId="612B7601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B55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RATHBUN REGIONAL WATER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21DF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Bulk Water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1F03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5,404.80</w:t>
            </w:r>
          </w:p>
        </w:tc>
      </w:tr>
      <w:tr w:rsidR="00622D33" w:rsidRPr="00622D33" w14:paraId="4B2A7C54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DBE1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KOHLMORGAN HAULING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2692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City Pickup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9518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5,440.00</w:t>
            </w:r>
          </w:p>
        </w:tc>
      </w:tr>
      <w:tr w:rsidR="00622D33" w:rsidRPr="00622D33" w14:paraId="3A10830E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EB7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LYNCH DALLAS, P.C.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10C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689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7,062.50</w:t>
            </w:r>
          </w:p>
        </w:tc>
      </w:tr>
      <w:tr w:rsidR="00622D33" w:rsidRPr="00622D33" w14:paraId="3D8AF408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8F66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BAKER &amp; TAYLOR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155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Books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02F9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33.06</w:t>
            </w:r>
          </w:p>
        </w:tc>
      </w:tr>
      <w:tr w:rsidR="00622D33" w:rsidRPr="00622D33" w14:paraId="03504084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AE33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FRANK MILLARD &amp; 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574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Waste Water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58E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959.44</w:t>
            </w:r>
          </w:p>
        </w:tc>
      </w:tr>
      <w:tr w:rsidR="00622D33" w:rsidRPr="00622D33" w14:paraId="36C7F65B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8F5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RSM US LLP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0E7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Subscription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CDB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44.00</w:t>
            </w:r>
          </w:p>
        </w:tc>
      </w:tr>
      <w:tr w:rsidR="00622D33" w:rsidRPr="00622D33" w14:paraId="1FC6713F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EC3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ACCESS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D02E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Copies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72D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127.44</w:t>
            </w:r>
          </w:p>
        </w:tc>
      </w:tr>
      <w:tr w:rsidR="00622D33" w:rsidRPr="00622D33" w14:paraId="3A0DAEBB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4B2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VERTICAL COMMUNICATIONS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D18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Fax Services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AFAF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56.74</w:t>
            </w:r>
          </w:p>
        </w:tc>
      </w:tr>
      <w:tr w:rsidR="00622D33" w:rsidRPr="00622D33" w14:paraId="4E072238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1F4A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GREAT WESTERN SUPPLY 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2E2E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towels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5B74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74.85</w:t>
            </w:r>
          </w:p>
        </w:tc>
      </w:tr>
      <w:tr w:rsidR="00622D33" w:rsidRPr="00622D33" w14:paraId="1289F0F7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736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ION ENVIRONMENTAL SOLUT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66C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Testing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C34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409.00</w:t>
            </w:r>
          </w:p>
        </w:tc>
      </w:tr>
      <w:tr w:rsidR="00622D33" w:rsidRPr="00622D33" w14:paraId="52427FE9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E70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COUNTRY LIVING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D0E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Magazine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D148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37.42</w:t>
            </w:r>
          </w:p>
        </w:tc>
      </w:tr>
      <w:tr w:rsidR="00622D33" w:rsidRPr="00622D33" w14:paraId="312377C0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5CB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SILVERSMITH DATA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905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Data Plan/Support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DA59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1,600.00</w:t>
            </w:r>
          </w:p>
        </w:tc>
      </w:tr>
      <w:tr w:rsidR="00622D33" w:rsidRPr="00622D33" w14:paraId="6E75C317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DE7C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EXCEL IT SERVICES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1DCE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Cloud Service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AC0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47.46</w:t>
            </w:r>
          </w:p>
        </w:tc>
      </w:tr>
      <w:tr w:rsidR="00622D33" w:rsidRPr="00622D33" w14:paraId="47453EAF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442A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T-MOBILE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CE03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Chief Cell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8E5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120.10</w:t>
            </w:r>
          </w:p>
        </w:tc>
      </w:tr>
      <w:tr w:rsidR="00622D33" w:rsidRPr="00622D33" w14:paraId="526774D4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314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BIBLIONIX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1880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Apollo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EFF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3,050.00</w:t>
            </w:r>
          </w:p>
        </w:tc>
      </w:tr>
      <w:tr w:rsidR="00622D33" w:rsidRPr="00622D33" w14:paraId="71E49C2E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BAD6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MIDWEST LIVING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8B12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Magazine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F785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</w:tr>
      <w:tr w:rsidR="00622D33" w:rsidRPr="00622D33" w14:paraId="6B8177BF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C02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OUR IOWA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36C2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Magazine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AF1B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39.98</w:t>
            </w:r>
          </w:p>
        </w:tc>
      </w:tr>
      <w:tr w:rsidR="00622D33" w:rsidRPr="00622D33" w14:paraId="015553BB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B87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HYDRO-VIEW MIDWEST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DEAB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Sewer Repair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4427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4,060.00</w:t>
            </w:r>
          </w:p>
        </w:tc>
      </w:tr>
      <w:tr w:rsidR="00622D33" w:rsidRPr="00622D33" w14:paraId="34C1EA96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CBF4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PAYROLL CHECKS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11F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TOTAL PAYROLL CHECKS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3A1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16,077.83</w:t>
            </w:r>
          </w:p>
        </w:tc>
      </w:tr>
      <w:tr w:rsidR="00622D33" w:rsidRPr="00622D33" w14:paraId="1AB76912" w14:textId="77777777" w:rsidTr="00A10A72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40D5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1AA" w14:textId="77777777" w:rsidR="00622D33" w:rsidRPr="00622D33" w:rsidRDefault="00622D33" w:rsidP="0062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CLAIMS TOTAL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FFF" w14:textId="77777777" w:rsidR="00622D33" w:rsidRPr="00622D33" w:rsidRDefault="00622D33" w:rsidP="00622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D33">
              <w:rPr>
                <w:rFonts w:ascii="Calibri" w:eastAsia="Times New Roman" w:hAnsi="Calibri" w:cs="Calibri"/>
                <w:color w:val="000000"/>
              </w:rPr>
              <w:t>80,182.27</w:t>
            </w:r>
          </w:p>
        </w:tc>
      </w:tr>
    </w:tbl>
    <w:p w14:paraId="6F7BBCA2" w14:textId="77777777" w:rsidR="00622D33" w:rsidRDefault="00622D33"/>
    <w:sectPr w:rsidR="00622D33" w:rsidSect="00227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92"/>
    <w:rsid w:val="0001486E"/>
    <w:rsid w:val="000823DE"/>
    <w:rsid w:val="000C3FA5"/>
    <w:rsid w:val="000F0416"/>
    <w:rsid w:val="0011261C"/>
    <w:rsid w:val="00116942"/>
    <w:rsid w:val="001513F7"/>
    <w:rsid w:val="001638DF"/>
    <w:rsid w:val="00172934"/>
    <w:rsid w:val="002032B7"/>
    <w:rsid w:val="00227838"/>
    <w:rsid w:val="002671FE"/>
    <w:rsid w:val="0028499A"/>
    <w:rsid w:val="002B7385"/>
    <w:rsid w:val="002D3822"/>
    <w:rsid w:val="003152F8"/>
    <w:rsid w:val="00344EA0"/>
    <w:rsid w:val="00344F99"/>
    <w:rsid w:val="00390391"/>
    <w:rsid w:val="003C3342"/>
    <w:rsid w:val="00465C7C"/>
    <w:rsid w:val="004F41A7"/>
    <w:rsid w:val="00597A2A"/>
    <w:rsid w:val="005E3322"/>
    <w:rsid w:val="005F4756"/>
    <w:rsid w:val="00622D33"/>
    <w:rsid w:val="00640920"/>
    <w:rsid w:val="006B071F"/>
    <w:rsid w:val="007A7F59"/>
    <w:rsid w:val="00916ABC"/>
    <w:rsid w:val="0092118D"/>
    <w:rsid w:val="0098771F"/>
    <w:rsid w:val="009E3008"/>
    <w:rsid w:val="00A10A72"/>
    <w:rsid w:val="00A727D9"/>
    <w:rsid w:val="00A74124"/>
    <w:rsid w:val="00AD0CEB"/>
    <w:rsid w:val="00B40C93"/>
    <w:rsid w:val="00BA21C4"/>
    <w:rsid w:val="00BD5128"/>
    <w:rsid w:val="00BE5210"/>
    <w:rsid w:val="00C02867"/>
    <w:rsid w:val="00C10A04"/>
    <w:rsid w:val="00C4436B"/>
    <w:rsid w:val="00C9515E"/>
    <w:rsid w:val="00D10B25"/>
    <w:rsid w:val="00DA00B8"/>
    <w:rsid w:val="00DC6192"/>
    <w:rsid w:val="00DF16F9"/>
    <w:rsid w:val="00E32778"/>
    <w:rsid w:val="00EB4525"/>
    <w:rsid w:val="00F2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EE1B"/>
  <w15:chartTrackingRefBased/>
  <w15:docId w15:val="{8669582C-7D33-4242-BEF5-7DCC060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30</cp:revision>
  <cp:lastPrinted>2023-11-17T20:32:00Z</cp:lastPrinted>
  <dcterms:created xsi:type="dcterms:W3CDTF">2023-09-15T19:01:00Z</dcterms:created>
  <dcterms:modified xsi:type="dcterms:W3CDTF">2024-01-11T19:45:00Z</dcterms:modified>
</cp:coreProperties>
</file>