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9F247" w14:textId="77777777" w:rsidR="00AE7C56" w:rsidRPr="005147B6" w:rsidRDefault="0049125E" w:rsidP="00B3688F">
      <w:pPr>
        <w:pStyle w:val="NoSpacing"/>
      </w:pPr>
      <w:r w:rsidRPr="005147B6">
        <w:t>Regular Meeting</w:t>
      </w:r>
    </w:p>
    <w:p w14:paraId="6D004AEF" w14:textId="303D99F7" w:rsidR="0049125E" w:rsidRPr="005147B6" w:rsidRDefault="00C565DC" w:rsidP="00B3688F">
      <w:pPr>
        <w:pStyle w:val="NoSpacing"/>
      </w:pPr>
      <w:r>
        <w:t>Monday</w:t>
      </w:r>
      <w:r w:rsidR="003C46F0">
        <w:t xml:space="preserve"> </w:t>
      </w:r>
      <w:r w:rsidR="004808C8">
        <w:t>May 3rd</w:t>
      </w:r>
      <w:r w:rsidR="0049125E" w:rsidRPr="005147B6">
        <w:t>, 202</w:t>
      </w:r>
      <w:r w:rsidR="00347113">
        <w:t>1</w:t>
      </w:r>
    </w:p>
    <w:p w14:paraId="72A0F9D9" w14:textId="6E960737" w:rsidR="0065513C" w:rsidRDefault="0049125E" w:rsidP="00B3688F">
      <w:pPr>
        <w:pStyle w:val="NoSpacing"/>
      </w:pPr>
      <w:r w:rsidRPr="005147B6">
        <w:t>7:00PM, City Hall</w:t>
      </w:r>
    </w:p>
    <w:p w14:paraId="0C9FA871" w14:textId="640DBA69" w:rsidR="009B5D1E" w:rsidRDefault="009B5D1E" w:rsidP="00B3688F">
      <w:pPr>
        <w:pStyle w:val="NoSpacing"/>
      </w:pPr>
    </w:p>
    <w:p w14:paraId="7DB5334B" w14:textId="3487482B" w:rsidR="009B5D1E" w:rsidRDefault="009B5D1E" w:rsidP="00B3688F">
      <w:pPr>
        <w:pStyle w:val="NoSpacing"/>
      </w:pPr>
      <w:r>
        <w:t>A work session was held at 6pm discussing the personnel policy manual.</w:t>
      </w:r>
    </w:p>
    <w:p w14:paraId="40D08997" w14:textId="1B3B4278" w:rsidR="00347113" w:rsidRDefault="00347113" w:rsidP="00B3688F">
      <w:pPr>
        <w:pStyle w:val="NoSpacing"/>
      </w:pPr>
    </w:p>
    <w:p w14:paraId="5B82B3F9" w14:textId="4FB6FE9F" w:rsidR="0049125E" w:rsidRPr="005147B6" w:rsidRDefault="0049125E" w:rsidP="00B3688F">
      <w:pPr>
        <w:pStyle w:val="NoSpacing"/>
      </w:pPr>
      <w:r w:rsidRPr="005147B6">
        <w:t>The regular meeting of the Donnellson City Council was called to order by Mayor D. Ellingboe, with Council Members</w:t>
      </w:r>
      <w:r w:rsidR="004D13E5">
        <w:t xml:space="preserve"> </w:t>
      </w:r>
      <w:r w:rsidR="009B5D1E">
        <w:t>Schneider</w:t>
      </w:r>
      <w:r w:rsidRPr="005147B6">
        <w:t>,</w:t>
      </w:r>
      <w:r w:rsidR="00FB683C">
        <w:t xml:space="preserve"> </w:t>
      </w:r>
      <w:r w:rsidRPr="005147B6">
        <w:t>Estrada,</w:t>
      </w:r>
      <w:r w:rsidR="005A0C28">
        <w:t xml:space="preserve"> Weber</w:t>
      </w:r>
      <w:r w:rsidR="004808C8">
        <w:t>,</w:t>
      </w:r>
      <w:r w:rsidR="005A0C28">
        <w:t xml:space="preserve"> Marshall</w:t>
      </w:r>
      <w:r w:rsidRPr="005147B6">
        <w:t xml:space="preserve"> </w:t>
      </w:r>
      <w:r w:rsidR="004808C8">
        <w:t xml:space="preserve">&amp; Moeller </w:t>
      </w:r>
      <w:r w:rsidRPr="005147B6">
        <w:t>present</w:t>
      </w:r>
      <w:r w:rsidR="004808C8">
        <w:t>.</w:t>
      </w:r>
    </w:p>
    <w:p w14:paraId="403F4B85" w14:textId="2211286C" w:rsidR="0049125E" w:rsidRPr="005147B6" w:rsidRDefault="0049125E" w:rsidP="00B3688F">
      <w:pPr>
        <w:pStyle w:val="NoSpacing"/>
      </w:pPr>
      <w:r w:rsidRPr="005147B6">
        <w:t xml:space="preserve">Motion </w:t>
      </w:r>
      <w:r w:rsidR="004808C8">
        <w:t>by Weber</w:t>
      </w:r>
      <w:r w:rsidRPr="005147B6">
        <w:t xml:space="preserve">, second by </w:t>
      </w:r>
      <w:r w:rsidR="004808C8">
        <w:t>Schneider</w:t>
      </w:r>
      <w:r w:rsidRPr="005147B6">
        <w:t xml:space="preserve"> to approve the agenda: all </w:t>
      </w:r>
      <w:proofErr w:type="spellStart"/>
      <w:r w:rsidRPr="005147B6">
        <w:t>ayes</w:t>
      </w:r>
      <w:proofErr w:type="spellEnd"/>
      <w:r w:rsidRPr="005147B6">
        <w:t>.</w:t>
      </w:r>
    </w:p>
    <w:p w14:paraId="57411504" w14:textId="7687E7CD" w:rsidR="0049125E" w:rsidRPr="005147B6" w:rsidRDefault="0049125E" w:rsidP="00B3688F">
      <w:pPr>
        <w:pStyle w:val="NoSpacing"/>
      </w:pPr>
      <w:r w:rsidRPr="005147B6">
        <w:t>Citizen comments – none.</w:t>
      </w:r>
    </w:p>
    <w:p w14:paraId="76D02346" w14:textId="70D202C0" w:rsidR="0049125E" w:rsidRPr="005147B6" w:rsidRDefault="0049125E" w:rsidP="00B3688F">
      <w:pPr>
        <w:pStyle w:val="NoSpacing"/>
      </w:pPr>
      <w:r w:rsidRPr="005147B6">
        <w:t xml:space="preserve">Motion by </w:t>
      </w:r>
      <w:r w:rsidR="004808C8">
        <w:t>Schneider</w:t>
      </w:r>
      <w:r w:rsidRPr="005147B6">
        <w:t>, second by</w:t>
      </w:r>
      <w:r w:rsidR="004D13E5">
        <w:t xml:space="preserve"> </w:t>
      </w:r>
      <w:r w:rsidR="004808C8">
        <w:t>Marshall</w:t>
      </w:r>
      <w:r w:rsidRPr="005147B6">
        <w:t xml:space="preserve"> to approve the minutes of the </w:t>
      </w:r>
      <w:r w:rsidR="004808C8">
        <w:t>April</w:t>
      </w:r>
      <w:r w:rsidR="00AB736A">
        <w:t xml:space="preserve"> </w:t>
      </w:r>
      <w:r w:rsidRPr="005147B6">
        <w:t>‘2</w:t>
      </w:r>
      <w:r w:rsidR="005A0C28">
        <w:t>1</w:t>
      </w:r>
      <w:r w:rsidRPr="005147B6">
        <w:t xml:space="preserve"> meetings: all </w:t>
      </w:r>
      <w:proofErr w:type="spellStart"/>
      <w:r w:rsidRPr="005147B6">
        <w:t>ayes</w:t>
      </w:r>
      <w:proofErr w:type="spellEnd"/>
      <w:r w:rsidRPr="005147B6">
        <w:t>.</w:t>
      </w:r>
    </w:p>
    <w:p w14:paraId="29E6390E" w14:textId="05E9FF79" w:rsidR="0049125E" w:rsidRPr="005147B6" w:rsidRDefault="0049125E" w:rsidP="00B3688F">
      <w:pPr>
        <w:pStyle w:val="NoSpacing"/>
      </w:pPr>
      <w:r w:rsidRPr="005147B6">
        <w:t xml:space="preserve">Motion by </w:t>
      </w:r>
      <w:r w:rsidR="004808C8">
        <w:t>Weber</w:t>
      </w:r>
      <w:r w:rsidRPr="005147B6">
        <w:t xml:space="preserve">, second by </w:t>
      </w:r>
      <w:r w:rsidR="004808C8">
        <w:t>Estrada</w:t>
      </w:r>
      <w:r w:rsidRPr="005147B6">
        <w:t xml:space="preserve"> to approve the </w:t>
      </w:r>
      <w:r w:rsidR="004808C8">
        <w:t>April</w:t>
      </w:r>
      <w:r w:rsidRPr="005147B6">
        <w:t xml:space="preserve"> ’2</w:t>
      </w:r>
      <w:r w:rsidR="005A0C28">
        <w:t>1</w:t>
      </w:r>
      <w:r w:rsidRPr="005147B6">
        <w:t xml:space="preserve"> financial reports: all </w:t>
      </w:r>
      <w:proofErr w:type="spellStart"/>
      <w:r w:rsidRPr="005147B6">
        <w:t>ayes</w:t>
      </w:r>
      <w:proofErr w:type="spellEnd"/>
      <w:r w:rsidRPr="005147B6">
        <w:t>.</w:t>
      </w:r>
    </w:p>
    <w:p w14:paraId="0027950C" w14:textId="247B3EDE" w:rsidR="0049125E" w:rsidRPr="005147B6" w:rsidRDefault="0049125E" w:rsidP="00B3688F">
      <w:pPr>
        <w:pStyle w:val="NoSpacing"/>
      </w:pPr>
      <w:r w:rsidRPr="005147B6">
        <w:t>Motion by</w:t>
      </w:r>
      <w:r w:rsidR="00C565DC">
        <w:t xml:space="preserve"> </w:t>
      </w:r>
      <w:r w:rsidR="004808C8">
        <w:t>Moeller</w:t>
      </w:r>
      <w:r w:rsidRPr="005147B6">
        <w:t xml:space="preserve">, second by </w:t>
      </w:r>
      <w:r w:rsidR="004808C8">
        <w:t>Marshall</w:t>
      </w:r>
      <w:r w:rsidRPr="005147B6">
        <w:t xml:space="preserve"> to approve the </w:t>
      </w:r>
      <w:r w:rsidR="00CD36E3">
        <w:t>May</w:t>
      </w:r>
      <w:r w:rsidR="009940D4" w:rsidRPr="005147B6">
        <w:t xml:space="preserve"> </w:t>
      </w:r>
      <w:r w:rsidRPr="005147B6">
        <w:t>‘2</w:t>
      </w:r>
      <w:r w:rsidR="005A0C28">
        <w:t>1</w:t>
      </w:r>
      <w:r w:rsidRPr="005147B6">
        <w:t xml:space="preserve"> disbursements and </w:t>
      </w:r>
      <w:r w:rsidR="00CD36E3">
        <w:t>June</w:t>
      </w:r>
      <w:r w:rsidR="00C565DC">
        <w:t xml:space="preserve"> </w:t>
      </w:r>
      <w:r w:rsidRPr="005147B6">
        <w:t>’2</w:t>
      </w:r>
      <w:r w:rsidR="00347113">
        <w:t>1</w:t>
      </w:r>
      <w:r w:rsidRPr="005147B6">
        <w:t xml:space="preserve"> bills to be allowed: all </w:t>
      </w:r>
      <w:proofErr w:type="spellStart"/>
      <w:r w:rsidRPr="005147B6">
        <w:t>ayes</w:t>
      </w:r>
      <w:proofErr w:type="spellEnd"/>
      <w:r w:rsidRPr="005147B6">
        <w:t>.</w:t>
      </w:r>
    </w:p>
    <w:p w14:paraId="1115E54F" w14:textId="376CDEA4" w:rsidR="005A0C28" w:rsidRDefault="00574395" w:rsidP="00B3688F">
      <w:pPr>
        <w:pStyle w:val="NoSpacing"/>
      </w:pPr>
      <w:r>
        <w:t xml:space="preserve">Motion by </w:t>
      </w:r>
      <w:r w:rsidR="004808C8">
        <w:t>Schneider</w:t>
      </w:r>
      <w:r>
        <w:t xml:space="preserve">, second by </w:t>
      </w:r>
      <w:r w:rsidR="004808C8">
        <w:t>Moeller</w:t>
      </w:r>
      <w:r>
        <w:t xml:space="preserve"> to approve</w:t>
      </w:r>
      <w:r w:rsidR="00A12870">
        <w:t xml:space="preserve"> the</w:t>
      </w:r>
      <w:r>
        <w:t xml:space="preserve"> </w:t>
      </w:r>
      <w:r w:rsidR="00FD30FA">
        <w:t>renewal of cigarette license for Casey’s General Store</w:t>
      </w:r>
      <w:r w:rsidR="008E1E9F">
        <w:t xml:space="preserve">: all </w:t>
      </w:r>
      <w:proofErr w:type="spellStart"/>
      <w:r w:rsidR="008E1E9F">
        <w:t>ayes</w:t>
      </w:r>
      <w:proofErr w:type="spellEnd"/>
      <w:r w:rsidR="008E1E9F">
        <w:t>.</w:t>
      </w:r>
    </w:p>
    <w:p w14:paraId="1ABF341A" w14:textId="26ED65D9" w:rsidR="000D7E1F" w:rsidRDefault="000D7E1F" w:rsidP="00B3688F">
      <w:pPr>
        <w:pStyle w:val="NoSpacing"/>
      </w:pPr>
      <w:r>
        <w:t xml:space="preserve">Motion by </w:t>
      </w:r>
      <w:r w:rsidR="00C5341E">
        <w:t>Moeller</w:t>
      </w:r>
      <w:r>
        <w:t xml:space="preserve">, second by </w:t>
      </w:r>
      <w:r w:rsidR="00C5341E">
        <w:t>Marshall</w:t>
      </w:r>
      <w:r>
        <w:t xml:space="preserve"> to approve </w:t>
      </w:r>
      <w:r w:rsidR="00C5341E">
        <w:t>the renewal Class C Liquor License w/ Sunday Sales &amp; Outdoor Service Area for Stumble Inn</w:t>
      </w:r>
      <w:r w:rsidR="00E73EB0">
        <w:t xml:space="preserve"> with stipulation attached. Stumble Inn must abate nuisance violations and maintain </w:t>
      </w:r>
      <w:r w:rsidR="00981571">
        <w:t>property in accordance with City Ordinances. Approved ownership change to David Heins</w:t>
      </w:r>
      <w:r>
        <w:t xml:space="preserve">: all </w:t>
      </w:r>
      <w:proofErr w:type="spellStart"/>
      <w:r>
        <w:t>ayes</w:t>
      </w:r>
      <w:proofErr w:type="spellEnd"/>
      <w:r>
        <w:t>.</w:t>
      </w:r>
    </w:p>
    <w:p w14:paraId="63CE31EB" w14:textId="134CB962" w:rsidR="000D7E1F" w:rsidRDefault="000D7E1F" w:rsidP="00B3688F">
      <w:pPr>
        <w:pStyle w:val="NoSpacing"/>
      </w:pPr>
      <w:r>
        <w:t xml:space="preserve">Motion by Weber, second by Schneider to approve the </w:t>
      </w:r>
      <w:r w:rsidR="00C5341E">
        <w:t>renewal Class B (BB) Liquor License w/Sunday Sales &amp; Outdoor Service Area for Donnellson Ball Association</w:t>
      </w:r>
      <w:r>
        <w:t xml:space="preserve">: all </w:t>
      </w:r>
      <w:proofErr w:type="spellStart"/>
      <w:r>
        <w:t>ayes</w:t>
      </w:r>
      <w:proofErr w:type="spellEnd"/>
      <w:r>
        <w:t>.</w:t>
      </w:r>
    </w:p>
    <w:p w14:paraId="70E8FB01" w14:textId="3DADA571" w:rsidR="000D7E1F" w:rsidRDefault="000D7E1F" w:rsidP="00B3688F">
      <w:pPr>
        <w:pStyle w:val="NoSpacing"/>
      </w:pPr>
      <w:r>
        <w:t xml:space="preserve">Motion by </w:t>
      </w:r>
      <w:r w:rsidR="00C5341E">
        <w:t>Moeller</w:t>
      </w:r>
      <w:r>
        <w:t xml:space="preserve">, second by </w:t>
      </w:r>
      <w:r w:rsidR="00C5341E">
        <w:t>Schneider</w:t>
      </w:r>
      <w:r>
        <w:t xml:space="preserve"> to approve the</w:t>
      </w:r>
      <w:r w:rsidR="00C5341E">
        <w:t xml:space="preserve"> building permit for Martin Dye 801 Madison Ave to add carport</w:t>
      </w:r>
      <w:r>
        <w:t xml:space="preserve">: all </w:t>
      </w:r>
      <w:proofErr w:type="spellStart"/>
      <w:r>
        <w:t>ayes</w:t>
      </w:r>
      <w:proofErr w:type="spellEnd"/>
      <w:r>
        <w:t>.</w:t>
      </w:r>
    </w:p>
    <w:p w14:paraId="49B0B4B8" w14:textId="65467DA4" w:rsidR="00C5341E" w:rsidRDefault="00C5341E" w:rsidP="00B3688F">
      <w:pPr>
        <w:pStyle w:val="NoSpacing"/>
      </w:pPr>
      <w:r>
        <w:t xml:space="preserve">Motion by Estrada, second by Marshall to approve the sidewalk permit for Dave DeGrange 202 Park St: all </w:t>
      </w:r>
      <w:proofErr w:type="spellStart"/>
      <w:r>
        <w:t>ayes</w:t>
      </w:r>
      <w:proofErr w:type="spellEnd"/>
      <w:r>
        <w:t>.</w:t>
      </w:r>
    </w:p>
    <w:p w14:paraId="5C4EFAC2" w14:textId="459DAA02" w:rsidR="0098510F" w:rsidRDefault="0098510F" w:rsidP="00B3688F">
      <w:pPr>
        <w:pStyle w:val="NoSpacing"/>
      </w:pPr>
      <w:r>
        <w:t xml:space="preserve">Motion by Schneider, second by Estrada to approve the Personnel Policy Manual: all </w:t>
      </w:r>
      <w:proofErr w:type="spellStart"/>
      <w:r>
        <w:t>ayes</w:t>
      </w:r>
      <w:proofErr w:type="spellEnd"/>
      <w:r>
        <w:t>.</w:t>
      </w:r>
    </w:p>
    <w:p w14:paraId="4C8FE8F1" w14:textId="349899F0" w:rsidR="0098510F" w:rsidRDefault="0098510F" w:rsidP="00B3688F">
      <w:pPr>
        <w:pStyle w:val="NoSpacing"/>
      </w:pPr>
      <w:r>
        <w:t>Discussion was held regarding the possibility of offering a second water meter for landscaping/</w:t>
      </w:r>
      <w:r w:rsidR="001530F1">
        <w:t>garden/</w:t>
      </w:r>
      <w:r>
        <w:t>filling pools.</w:t>
      </w:r>
    </w:p>
    <w:p w14:paraId="5D566DF8" w14:textId="01FA4176" w:rsidR="001530F1" w:rsidRDefault="001530F1" w:rsidP="00B3688F">
      <w:pPr>
        <w:pStyle w:val="NoSpacing"/>
      </w:pPr>
      <w:r>
        <w:t>4</w:t>
      </w:r>
      <w:r w:rsidRPr="001530F1">
        <w:rPr>
          <w:vertAlign w:val="superscript"/>
        </w:rPr>
        <w:t>th</w:t>
      </w:r>
      <w:r>
        <w:t xml:space="preserve"> of July Parade will be held</w:t>
      </w:r>
      <w:r w:rsidR="00FD2487">
        <w:t xml:space="preserve"> at 11am on July 4</w:t>
      </w:r>
      <w:r w:rsidR="00FD2487" w:rsidRPr="00FD2487">
        <w:rPr>
          <w:vertAlign w:val="superscript"/>
        </w:rPr>
        <w:t>th</w:t>
      </w:r>
      <w:r w:rsidR="00FD2487">
        <w:t xml:space="preserve"> (Notice the time change)</w:t>
      </w:r>
    </w:p>
    <w:p w14:paraId="4E4421B1" w14:textId="5B6E1262" w:rsidR="00FD2487" w:rsidRDefault="00FD2487" w:rsidP="00B3688F">
      <w:pPr>
        <w:pStyle w:val="NoSpacing"/>
      </w:pPr>
      <w:r>
        <w:t>City Wide Yard Sales – Saturday June 19</w:t>
      </w:r>
      <w:r w:rsidRPr="00FD2487">
        <w:rPr>
          <w:vertAlign w:val="superscript"/>
        </w:rPr>
        <w:t>th</w:t>
      </w:r>
      <w:proofErr w:type="gramStart"/>
      <w:r>
        <w:t xml:space="preserve"> 2021</w:t>
      </w:r>
      <w:proofErr w:type="gramEnd"/>
      <w:r>
        <w:t>.</w:t>
      </w:r>
    </w:p>
    <w:p w14:paraId="16928F55" w14:textId="63D19599" w:rsidR="009F2CDF" w:rsidRDefault="005147B6" w:rsidP="00B3688F">
      <w:pPr>
        <w:pStyle w:val="NoSpacing"/>
        <w:rPr>
          <w:color w:val="000000"/>
        </w:rPr>
      </w:pPr>
      <w:r w:rsidRPr="005147B6">
        <w:t xml:space="preserve">Police Report - </w:t>
      </w:r>
      <w:r w:rsidRPr="005147B6">
        <w:rPr>
          <w:color w:val="000000"/>
        </w:rPr>
        <w:t>There were</w:t>
      </w:r>
      <w:r w:rsidRPr="00147094">
        <w:rPr>
          <w:color w:val="000000"/>
        </w:rPr>
        <w:t xml:space="preserve"> </w:t>
      </w:r>
      <w:r w:rsidR="00C65B33">
        <w:rPr>
          <w:color w:val="000000"/>
        </w:rPr>
        <w:t>35</w:t>
      </w:r>
      <w:r w:rsidR="004A0E08">
        <w:rPr>
          <w:color w:val="000000"/>
        </w:rPr>
        <w:t xml:space="preserve"> </w:t>
      </w:r>
      <w:r w:rsidRPr="005147B6">
        <w:rPr>
          <w:color w:val="000000"/>
        </w:rPr>
        <w:t xml:space="preserve">calls for service in </w:t>
      </w:r>
      <w:r w:rsidR="00C65B33">
        <w:rPr>
          <w:color w:val="000000"/>
        </w:rPr>
        <w:t>April</w:t>
      </w:r>
      <w:r w:rsidR="00C568E8">
        <w:rPr>
          <w:color w:val="000000"/>
        </w:rPr>
        <w:t>,</w:t>
      </w:r>
      <w:r w:rsidR="004A0E08">
        <w:rPr>
          <w:color w:val="000000"/>
        </w:rPr>
        <w:t xml:space="preserve"> </w:t>
      </w:r>
      <w:r w:rsidR="00C65B33">
        <w:rPr>
          <w:color w:val="000000"/>
        </w:rPr>
        <w:t>9</w:t>
      </w:r>
      <w:r w:rsidR="004A0E08">
        <w:rPr>
          <w:color w:val="000000"/>
        </w:rPr>
        <w:t xml:space="preserve"> </w:t>
      </w:r>
      <w:r w:rsidR="00C568E8">
        <w:rPr>
          <w:color w:val="000000"/>
        </w:rPr>
        <w:t>traffic stops and</w:t>
      </w:r>
      <w:r w:rsidR="004A0E08">
        <w:rPr>
          <w:color w:val="000000"/>
        </w:rPr>
        <w:t xml:space="preserve"> </w:t>
      </w:r>
      <w:r w:rsidR="00C65B33">
        <w:rPr>
          <w:color w:val="000000"/>
        </w:rPr>
        <w:t>19</w:t>
      </w:r>
      <w:r w:rsidR="00C568E8">
        <w:rPr>
          <w:color w:val="000000"/>
        </w:rPr>
        <w:t xml:space="preserve"> building checks.</w:t>
      </w:r>
      <w:r w:rsidRPr="005147B6">
        <w:rPr>
          <w:color w:val="000000"/>
        </w:rPr>
        <w:t xml:space="preserve"> </w:t>
      </w:r>
    </w:p>
    <w:p w14:paraId="0086BBE8" w14:textId="484C31AB" w:rsidR="00DD7304" w:rsidRDefault="00DD7304" w:rsidP="00B3688F">
      <w:pPr>
        <w:pStyle w:val="NoSpacing"/>
        <w:rPr>
          <w:color w:val="000000"/>
        </w:rPr>
      </w:pPr>
      <w:r>
        <w:rPr>
          <w:color w:val="000000"/>
        </w:rPr>
        <w:t>Public Works Report –</w:t>
      </w:r>
      <w:r w:rsidR="00325555">
        <w:rPr>
          <w:color w:val="000000"/>
        </w:rPr>
        <w:t xml:space="preserve"> New tiller is 2-3 months out, reached out to contractor to till areas needed while we wait for ours to arrive. </w:t>
      </w:r>
    </w:p>
    <w:p w14:paraId="1E6337D5" w14:textId="5E60B9DF" w:rsidR="00E16708" w:rsidRDefault="00E16708" w:rsidP="00B3688F">
      <w:pPr>
        <w:pStyle w:val="NoSpacing"/>
        <w:rPr>
          <w:color w:val="000000"/>
        </w:rPr>
      </w:pPr>
      <w:r>
        <w:rPr>
          <w:color w:val="000000"/>
        </w:rPr>
        <w:t xml:space="preserve">Clerk Report </w:t>
      </w:r>
      <w:r w:rsidR="0090334E">
        <w:rPr>
          <w:color w:val="000000"/>
        </w:rPr>
        <w:t xml:space="preserve">– </w:t>
      </w:r>
      <w:r w:rsidR="00325555">
        <w:rPr>
          <w:color w:val="000000"/>
        </w:rPr>
        <w:t>Donnellson to host SEICCA meeting May 12</w:t>
      </w:r>
      <w:r w:rsidR="00325555" w:rsidRPr="00325555">
        <w:rPr>
          <w:color w:val="000000"/>
          <w:vertAlign w:val="superscript"/>
        </w:rPr>
        <w:t>th</w:t>
      </w:r>
      <w:r w:rsidR="00325555">
        <w:rPr>
          <w:color w:val="000000"/>
        </w:rPr>
        <w:t>. The city applied to have the railroad depot listed as a historical site, we will have a site visit from the association July or August to determine if eligible.</w:t>
      </w:r>
    </w:p>
    <w:p w14:paraId="6B94BB9A" w14:textId="77777777" w:rsidR="00822249" w:rsidRPr="005147B6" w:rsidRDefault="00822249" w:rsidP="00B3688F">
      <w:pPr>
        <w:pStyle w:val="NoSpacing"/>
        <w:rPr>
          <w:color w:val="000000"/>
        </w:rPr>
      </w:pPr>
      <w:r w:rsidRPr="005147B6">
        <w:t>There being no other business to come before the Council, Mayor Ellingboe declared the meeting adjourned.</w:t>
      </w:r>
    </w:p>
    <w:p w14:paraId="43EDF716" w14:textId="77777777" w:rsidR="00822249" w:rsidRPr="005147B6" w:rsidRDefault="00822249" w:rsidP="00B3688F">
      <w:pPr>
        <w:pStyle w:val="NoSpacing"/>
      </w:pPr>
    </w:p>
    <w:p w14:paraId="211F3B0E" w14:textId="6854D237" w:rsidR="00533058" w:rsidRPr="005147B6" w:rsidRDefault="00822249" w:rsidP="00B3688F">
      <w:pPr>
        <w:pStyle w:val="NoSpacing"/>
      </w:pPr>
      <w:r w:rsidRPr="005147B6">
        <w:tab/>
      </w:r>
      <w:r w:rsidRPr="005147B6">
        <w:tab/>
      </w:r>
      <w:r w:rsidRPr="005147B6">
        <w:tab/>
      </w:r>
      <w:r w:rsidRPr="005147B6">
        <w:tab/>
      </w:r>
      <w:r w:rsidRPr="005147B6">
        <w:tab/>
        <w:t>______________________________</w:t>
      </w:r>
      <w:proofErr w:type="gramStart"/>
      <w:r w:rsidRPr="005147B6">
        <w:t>_,Dave</w:t>
      </w:r>
      <w:proofErr w:type="gramEnd"/>
      <w:r w:rsidRPr="005147B6">
        <w:t xml:space="preserve"> Ellingboe, Mayor</w:t>
      </w:r>
    </w:p>
    <w:p w14:paraId="46295E7A" w14:textId="77777777" w:rsidR="00822249" w:rsidRPr="005147B6" w:rsidRDefault="00822249" w:rsidP="00B3688F">
      <w:pPr>
        <w:pStyle w:val="NoSpacing"/>
      </w:pPr>
    </w:p>
    <w:p w14:paraId="3C1A58B8" w14:textId="77777777" w:rsidR="00822249" w:rsidRPr="005147B6" w:rsidRDefault="00822249" w:rsidP="00B3688F">
      <w:pPr>
        <w:pStyle w:val="NoSpacing"/>
      </w:pPr>
      <w:r w:rsidRPr="005147B6">
        <w:t>Attest: ______________________________</w:t>
      </w:r>
      <w:proofErr w:type="gramStart"/>
      <w:r w:rsidRPr="005147B6">
        <w:t>_,Rebecca</w:t>
      </w:r>
      <w:proofErr w:type="gramEnd"/>
      <w:r w:rsidRPr="005147B6">
        <w:t xml:space="preserve"> Schau, City Clerk</w:t>
      </w:r>
    </w:p>
    <w:p w14:paraId="59CA61FC" w14:textId="77777777" w:rsidR="008A4981" w:rsidRPr="005147B6" w:rsidRDefault="008A4981" w:rsidP="00822249">
      <w:pPr>
        <w:pStyle w:val="NoSpacing"/>
        <w:rPr>
          <w:rFonts w:cstheme="minorHAnsi"/>
        </w:rPr>
      </w:pPr>
    </w:p>
    <w:p w14:paraId="441DE3E7" w14:textId="56E2E410" w:rsidR="008A4981" w:rsidRDefault="008A4981" w:rsidP="009D7F27">
      <w:pPr>
        <w:pStyle w:val="NoSpacing"/>
        <w:ind w:firstLine="720"/>
      </w:pPr>
      <w:r>
        <w:t>Summary of All Receipts: General $</w:t>
      </w:r>
      <w:r w:rsidR="001722ED">
        <w:t>89,550.37</w:t>
      </w:r>
      <w:r>
        <w:t xml:space="preserve"> Capital Equipment Reserve </w:t>
      </w:r>
      <w:r w:rsidR="00D76955">
        <w:t>$</w:t>
      </w:r>
      <w:r w:rsidR="00AF061F">
        <w:t>0</w:t>
      </w:r>
      <w:r>
        <w:t xml:space="preserve"> Road Use Tax $</w:t>
      </w:r>
      <w:r w:rsidR="001722ED">
        <w:t>24,508.99</w:t>
      </w:r>
      <w:r w:rsidR="00D76955">
        <w:t xml:space="preserve"> </w:t>
      </w:r>
      <w:r>
        <w:t>Employee Benefit $</w:t>
      </w:r>
      <w:r w:rsidR="001722ED">
        <w:t>9,000.94</w:t>
      </w:r>
      <w:r>
        <w:t xml:space="preserve"> Local Option Sales Tax</w:t>
      </w:r>
      <w:r w:rsidR="001C48EE">
        <w:t xml:space="preserve"> $</w:t>
      </w:r>
      <w:r w:rsidR="001722ED">
        <w:t>5,493.39</w:t>
      </w:r>
      <w:r w:rsidR="00A20E67">
        <w:t xml:space="preserve"> Debit Service $</w:t>
      </w:r>
      <w:r w:rsidR="00063AED">
        <w:t>0</w:t>
      </w:r>
      <w:r w:rsidR="00A20E67">
        <w:t xml:space="preserve"> Rathbun $</w:t>
      </w:r>
      <w:r w:rsidR="0036306E">
        <w:t>0</w:t>
      </w:r>
      <w:r>
        <w:t xml:space="preserve"> Water </w:t>
      </w:r>
      <w:r w:rsidR="00A20E67">
        <w:t>$</w:t>
      </w:r>
      <w:r w:rsidR="00D617B3">
        <w:t>2</w:t>
      </w:r>
      <w:r w:rsidR="001722ED">
        <w:t>0,810.42</w:t>
      </w:r>
      <w:r w:rsidR="00D76955">
        <w:t xml:space="preserve"> </w:t>
      </w:r>
      <w:r w:rsidR="00A20E67">
        <w:t>Water Sinking USDA $</w:t>
      </w:r>
      <w:r w:rsidR="00444BAD">
        <w:t>1</w:t>
      </w:r>
      <w:r w:rsidR="001722ED">
        <w:t>,</w:t>
      </w:r>
      <w:r w:rsidR="00444BAD">
        <w:t>816.00</w:t>
      </w:r>
      <w:r w:rsidR="00A20E67">
        <w:t xml:space="preserve"> Sewer $</w:t>
      </w:r>
      <w:r w:rsidR="00444BAD">
        <w:t>2</w:t>
      </w:r>
      <w:r w:rsidR="001722ED">
        <w:t>6,914.09</w:t>
      </w:r>
      <w:r w:rsidR="00A20E67">
        <w:t xml:space="preserve"> Sewer Sinking $</w:t>
      </w:r>
      <w:r w:rsidR="00444BAD">
        <w:t>0</w:t>
      </w:r>
      <w:r>
        <w:t>.</w:t>
      </w:r>
    </w:p>
    <w:p w14:paraId="49BCE936" w14:textId="110A13FB" w:rsidR="00822249" w:rsidRDefault="008A4981" w:rsidP="00822249">
      <w:pPr>
        <w:pStyle w:val="NoSpacing"/>
      </w:pPr>
      <w:r>
        <w:tab/>
        <w:t>Summary of All Disbursements</w:t>
      </w:r>
      <w:r w:rsidR="00A20E67">
        <w:t>: General $</w:t>
      </w:r>
      <w:r w:rsidR="001722ED">
        <w:t>72,618.01</w:t>
      </w:r>
      <w:r w:rsidR="009B27B5">
        <w:t xml:space="preserve"> Capital Equipment Reserve $</w:t>
      </w:r>
      <w:r w:rsidR="00D617B3">
        <w:t>0</w:t>
      </w:r>
      <w:r>
        <w:t xml:space="preserve"> Road Use Tax </w:t>
      </w:r>
      <w:r w:rsidR="0036306E">
        <w:t>$</w:t>
      </w:r>
      <w:r w:rsidR="001722ED">
        <w:t>3,453.09</w:t>
      </w:r>
      <w:r>
        <w:t xml:space="preserve"> Emplo</w:t>
      </w:r>
      <w:r w:rsidR="00A20E67">
        <w:t>yee Benefit $</w:t>
      </w:r>
      <w:r w:rsidR="001722ED">
        <w:t>796.07</w:t>
      </w:r>
      <w:r w:rsidR="00A20E67">
        <w:t xml:space="preserve"> Local Option Sales Tax $</w:t>
      </w:r>
      <w:r w:rsidR="0036306E">
        <w:t>0</w:t>
      </w:r>
      <w:r>
        <w:t xml:space="preserve"> Debit Service</w:t>
      </w:r>
      <w:r w:rsidR="00BB527B">
        <w:t xml:space="preserve"> Capital Project Fund $</w:t>
      </w:r>
      <w:r w:rsidR="00D617B3">
        <w:t>0</w:t>
      </w:r>
      <w:r>
        <w:t xml:space="preserve"> $</w:t>
      </w:r>
      <w:r w:rsidR="00444BAD">
        <w:t>0</w:t>
      </w:r>
      <w:r>
        <w:t xml:space="preserve"> Rathbun </w:t>
      </w:r>
      <w:r w:rsidR="009B27B5">
        <w:t>$</w:t>
      </w:r>
      <w:r w:rsidR="00A20E67">
        <w:t>0 Water $</w:t>
      </w:r>
      <w:r w:rsidR="00BB527B">
        <w:t>1</w:t>
      </w:r>
      <w:r w:rsidR="001722ED">
        <w:t>3,018.57</w:t>
      </w:r>
      <w:r w:rsidR="00A20E67">
        <w:t xml:space="preserve"> </w:t>
      </w:r>
      <w:r>
        <w:t>Water Sinking $</w:t>
      </w:r>
      <w:r w:rsidR="00444BAD">
        <w:t>1816.00</w:t>
      </w:r>
      <w:r w:rsidR="00A20E67">
        <w:t xml:space="preserve"> Sewer $</w:t>
      </w:r>
      <w:r w:rsidR="001722ED">
        <w:t>6,249.11</w:t>
      </w:r>
      <w:r w:rsidR="00690ADE">
        <w:t xml:space="preserve"> </w:t>
      </w:r>
      <w:r>
        <w:t>Sewer Sinking $</w:t>
      </w:r>
      <w:r w:rsidR="00444BAD">
        <w:t>0</w:t>
      </w:r>
      <w:r>
        <w:t>.</w:t>
      </w:r>
    </w:p>
    <w:p w14:paraId="500B4567" w14:textId="51A0125C" w:rsidR="00CA3467" w:rsidRDefault="00CA3467" w:rsidP="00822249">
      <w:pPr>
        <w:pStyle w:val="NoSpacing"/>
      </w:pP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3310"/>
        <w:gridCol w:w="2570"/>
        <w:gridCol w:w="1265"/>
      </w:tblGrid>
      <w:tr w:rsidR="001722ED" w14:paraId="7E7A3838" w14:textId="77777777" w:rsidTr="001722ED">
        <w:trPr>
          <w:trHeight w:val="290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52901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 S CELLULAR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2D0F9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Cellphones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7B07C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179.10</w:t>
            </w:r>
          </w:p>
        </w:tc>
      </w:tr>
      <w:tr w:rsidR="001722ED" w14:paraId="34A3D48D" w14:textId="77777777" w:rsidTr="001722ED">
        <w:trPr>
          <w:trHeight w:val="290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BBEDF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AFLAC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634AB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 &amp; June Premium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F8526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161.52</w:t>
            </w:r>
          </w:p>
        </w:tc>
      </w:tr>
      <w:tr w:rsidR="001722ED" w14:paraId="1B26F88E" w14:textId="77777777" w:rsidTr="001722ED">
        <w:trPr>
          <w:trHeight w:val="290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0595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MASTERCARD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8EF3B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Misc Supplies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E9CED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575.91</w:t>
            </w:r>
          </w:p>
        </w:tc>
      </w:tr>
      <w:tr w:rsidR="001722ED" w14:paraId="346FCE08" w14:textId="77777777" w:rsidTr="001722ED">
        <w:trPr>
          <w:trHeight w:val="290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A2BDD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WINDSTREAM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193AE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Phone/Internet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B3E3F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239.81</w:t>
            </w:r>
          </w:p>
        </w:tc>
      </w:tr>
      <w:tr w:rsidR="001722ED" w14:paraId="623A4344" w14:textId="77777777" w:rsidTr="001722ED">
        <w:trPr>
          <w:trHeight w:val="290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C5E6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ALLIANT ENERGY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7DCD9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Electric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57F0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3,305.42</w:t>
            </w:r>
          </w:p>
        </w:tc>
      </w:tr>
      <w:tr w:rsidR="001722ED" w14:paraId="2884A530" w14:textId="77777777" w:rsidTr="001722ED">
        <w:trPr>
          <w:trHeight w:val="290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36091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GRRWA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C9BD9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Landfill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3D9BB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378.00</w:t>
            </w:r>
          </w:p>
        </w:tc>
      </w:tr>
      <w:tr w:rsidR="001722ED" w14:paraId="42789198" w14:textId="77777777" w:rsidTr="001722ED">
        <w:trPr>
          <w:trHeight w:val="290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1FC81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CITY OF FT MADISON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0A114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Testing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0494A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280.00</w:t>
            </w:r>
          </w:p>
        </w:tc>
      </w:tr>
      <w:tr w:rsidR="001722ED" w14:paraId="6962CEFF" w14:textId="77777777" w:rsidTr="001722ED">
        <w:trPr>
          <w:trHeight w:val="290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5BC6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MID AMERICAN ENERGY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B6F75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Gas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F9BA5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159.92</w:t>
            </w:r>
          </w:p>
        </w:tc>
      </w:tr>
      <w:tr w:rsidR="001722ED" w14:paraId="1A6FD291" w14:textId="77777777" w:rsidTr="001722ED">
        <w:trPr>
          <w:trHeight w:val="290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C0679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EFTPS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110C4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FED/FICA TAXES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D33FB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2,440.10</w:t>
            </w:r>
          </w:p>
        </w:tc>
      </w:tr>
      <w:tr w:rsidR="001722ED" w14:paraId="144F2995" w14:textId="77777777" w:rsidTr="001722ED">
        <w:trPr>
          <w:trHeight w:val="290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DC8DC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IPERS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8501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IPERS-REGULAR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2C1E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1,559.69</w:t>
            </w:r>
          </w:p>
        </w:tc>
      </w:tr>
      <w:tr w:rsidR="001722ED" w14:paraId="646BF375" w14:textId="77777777" w:rsidTr="001722ED">
        <w:trPr>
          <w:trHeight w:val="290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AF2D3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DONNELLSON PUBLIC LIBRARY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25D40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Monthly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0167F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3,791.00</w:t>
            </w:r>
          </w:p>
        </w:tc>
      </w:tr>
      <w:tr w:rsidR="001722ED" w14:paraId="2E6ACBF1" w14:textId="77777777" w:rsidTr="001722ED">
        <w:trPr>
          <w:trHeight w:val="290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7A9F2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TODD HERDRICH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F659B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Cellphone Reimbursement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9CA18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40.00</w:t>
            </w:r>
          </w:p>
        </w:tc>
      </w:tr>
      <w:tr w:rsidR="001722ED" w14:paraId="4830A116" w14:textId="77777777" w:rsidTr="001722ED">
        <w:trPr>
          <w:trHeight w:val="290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EB27E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GREEN ACRES CLUB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272B9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Pool Support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81314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1,000.00</w:t>
            </w:r>
          </w:p>
        </w:tc>
      </w:tr>
      <w:tr w:rsidR="001722ED" w14:paraId="0E2FB6FB" w14:textId="77777777" w:rsidTr="001722ED">
        <w:trPr>
          <w:trHeight w:val="290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09306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 &amp; S ELECTRONIC BUSINESS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51258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 Services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D602F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590.77</w:t>
            </w:r>
          </w:p>
        </w:tc>
      </w:tr>
      <w:tr w:rsidR="001722ED" w14:paraId="1EF1BD1B" w14:textId="77777777" w:rsidTr="001722ED">
        <w:trPr>
          <w:trHeight w:val="290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B6EBC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PANTHER UNIFORMS INC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FAF1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uniforms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E9E75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151.47</w:t>
            </w:r>
          </w:p>
        </w:tc>
      </w:tr>
      <w:tr w:rsidR="001722ED" w14:paraId="40161531" w14:textId="77777777" w:rsidTr="001722ED">
        <w:trPr>
          <w:trHeight w:val="290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07D0A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MT. HAMILL ELEVATOR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9C65E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Chemicals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BE6E8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39.35</w:t>
            </w:r>
          </w:p>
        </w:tc>
      </w:tr>
      <w:tr w:rsidR="001722ED" w14:paraId="6D4D5E17" w14:textId="77777777" w:rsidTr="001722ED">
        <w:trPr>
          <w:trHeight w:val="290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7DA82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DONNELLSON CHIROPRACTIC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681AC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Medical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7229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44.50</w:t>
            </w:r>
          </w:p>
        </w:tc>
      </w:tr>
      <w:tr w:rsidR="001722ED" w14:paraId="69F2FDEF" w14:textId="77777777" w:rsidTr="001722ED">
        <w:trPr>
          <w:trHeight w:val="290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F9855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HUFFMAN'S FARM AND HOME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3D802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Shipping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2AA7B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15.92</w:t>
            </w:r>
          </w:p>
        </w:tc>
      </w:tr>
      <w:tr w:rsidR="001722ED" w14:paraId="332E7A1B" w14:textId="77777777" w:rsidTr="001722ED">
        <w:trPr>
          <w:trHeight w:val="290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9E14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CULLEN PEST CONTROL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14075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Pest Control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27E28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80.00</w:t>
            </w:r>
          </w:p>
        </w:tc>
      </w:tr>
      <w:tr w:rsidR="001722ED" w14:paraId="0664A4AB" w14:textId="77777777" w:rsidTr="001722ED">
        <w:trPr>
          <w:trHeight w:val="290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F32C8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 OF IA HEALTH CARE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BD561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Medical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E952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1,079.35</w:t>
            </w:r>
          </w:p>
        </w:tc>
      </w:tr>
      <w:tr w:rsidR="001722ED" w14:paraId="25082B45" w14:textId="77777777" w:rsidTr="001722ED">
        <w:trPr>
          <w:trHeight w:val="290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DD83D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CITY OF WEST POINT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D7BC2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Chiefs Fuel/Wages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1A9B3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3,051.42</w:t>
            </w:r>
          </w:p>
        </w:tc>
      </w:tr>
      <w:tr w:rsidR="001722ED" w14:paraId="6371096F" w14:textId="77777777" w:rsidTr="001722ED">
        <w:trPr>
          <w:trHeight w:val="290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0B7A1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WEX BANK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172DC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Fuel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00D75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663.10</w:t>
            </w:r>
          </w:p>
        </w:tc>
      </w:tr>
      <w:tr w:rsidR="001722ED" w14:paraId="78830F5A" w14:textId="77777777" w:rsidTr="001722ED">
        <w:trPr>
          <w:trHeight w:val="290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3CF8E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VERIZON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E211A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Data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8A3DC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40.01</w:t>
            </w:r>
          </w:p>
        </w:tc>
      </w:tr>
      <w:tr w:rsidR="001722ED" w14:paraId="218BC74D" w14:textId="77777777" w:rsidTr="001722ED">
        <w:trPr>
          <w:trHeight w:val="290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0E721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IOWA HEART CENTER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FCB81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Medical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F10FF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117.00</w:t>
            </w:r>
          </w:p>
        </w:tc>
      </w:tr>
      <w:tr w:rsidR="001722ED" w14:paraId="53FCFC51" w14:textId="77777777" w:rsidTr="001722ED">
        <w:trPr>
          <w:trHeight w:val="290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9A573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SHERWOOD COMPANY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CE367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Rope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CA9DB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24.00</w:t>
            </w:r>
          </w:p>
        </w:tc>
      </w:tr>
      <w:tr w:rsidR="001722ED" w14:paraId="62E64514" w14:textId="77777777" w:rsidTr="001722ED">
        <w:trPr>
          <w:trHeight w:val="290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88D63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USPS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4E043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rolls of stamps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C4741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301.44</w:t>
            </w:r>
          </w:p>
        </w:tc>
      </w:tr>
      <w:tr w:rsidR="001722ED" w14:paraId="523D92C1" w14:textId="77777777" w:rsidTr="001722ED">
        <w:trPr>
          <w:trHeight w:val="290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0082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KEYSTONE LABORATORIES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158CF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Testing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8F862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12.50</w:t>
            </w:r>
          </w:p>
        </w:tc>
      </w:tr>
      <w:tr w:rsidR="001722ED" w14:paraId="7C14AEA0" w14:textId="77777777" w:rsidTr="001722ED">
        <w:trPr>
          <w:trHeight w:val="290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3D713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MARTY JACOBS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EA907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Sidewalk Grant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4310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</w:tr>
      <w:tr w:rsidR="001722ED" w14:paraId="40C06E5C" w14:textId="77777777" w:rsidTr="001722ED">
        <w:trPr>
          <w:trHeight w:val="290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C2D08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RATHBUN REGIONAL WATER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85DF3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Bulk Water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2F82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5,241.00</w:t>
            </w:r>
          </w:p>
        </w:tc>
      </w:tr>
      <w:tr w:rsidR="001722ED" w14:paraId="36AEC693" w14:textId="77777777" w:rsidTr="001722ED">
        <w:trPr>
          <w:trHeight w:val="290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9AFC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IOWA ASSOC MUN UTILITIES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48E09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Dues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9DCF8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668.00</w:t>
            </w:r>
          </w:p>
        </w:tc>
      </w:tr>
      <w:tr w:rsidR="001722ED" w14:paraId="3A3EF622" w14:textId="77777777" w:rsidTr="001722ED">
        <w:trPr>
          <w:trHeight w:val="290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4BCE2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USDA RURAL DEVELOPMENT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F0EE1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Rathbun Loan Payment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B357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1,816.00</w:t>
            </w:r>
          </w:p>
        </w:tc>
      </w:tr>
      <w:tr w:rsidR="001722ED" w14:paraId="42952189" w14:textId="77777777" w:rsidTr="001722ED">
        <w:trPr>
          <w:trHeight w:val="290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554FD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KOHLMORGAN HAULING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A3132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Garbage &amp; Recycling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E295A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4,335.00</w:t>
            </w:r>
          </w:p>
        </w:tc>
      </w:tr>
      <w:tr w:rsidR="001722ED" w14:paraId="18BFDB40" w14:textId="77777777" w:rsidTr="001722ED">
        <w:trPr>
          <w:trHeight w:val="290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5551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LYNCH DALLAS, P.C.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9E861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Lawyer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4B711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392.34</w:t>
            </w:r>
          </w:p>
        </w:tc>
      </w:tr>
      <w:tr w:rsidR="001722ED" w14:paraId="0CA2D78E" w14:textId="77777777" w:rsidTr="001722ED">
        <w:trPr>
          <w:trHeight w:val="290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AD216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FEHSEKE &amp; GRAY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A536F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Lawyer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FA110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30.00</w:t>
            </w:r>
          </w:p>
        </w:tc>
      </w:tr>
      <w:tr w:rsidR="001722ED" w14:paraId="47058982" w14:textId="77777777" w:rsidTr="001722ED">
        <w:trPr>
          <w:trHeight w:val="290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15E9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PAYROLL CHECKS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975BF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 PAYROLL CHECKS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6DBA8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8,440.76</w:t>
            </w:r>
          </w:p>
        </w:tc>
      </w:tr>
      <w:tr w:rsidR="001722ED" w14:paraId="28E592E0" w14:textId="77777777" w:rsidTr="001722ED">
        <w:trPr>
          <w:trHeight w:val="290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91306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B9C01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CLAIMS TOTAL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CAF7F" w14:textId="77777777" w:rsidR="001722ED" w:rsidRDefault="00172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41,494.40</w:t>
            </w:r>
          </w:p>
        </w:tc>
      </w:tr>
    </w:tbl>
    <w:p w14:paraId="04ED43F8" w14:textId="21333E7A" w:rsidR="009E3614" w:rsidRDefault="009E3614" w:rsidP="00822249">
      <w:pPr>
        <w:pStyle w:val="NoSpacing"/>
      </w:pPr>
    </w:p>
    <w:sectPr w:rsidR="009E3614" w:rsidSect="009D7F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A694D"/>
    <w:multiLevelType w:val="hybridMultilevel"/>
    <w:tmpl w:val="463CD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A5756"/>
    <w:multiLevelType w:val="hybridMultilevel"/>
    <w:tmpl w:val="1B561278"/>
    <w:lvl w:ilvl="0" w:tplc="94C820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7573D1"/>
    <w:multiLevelType w:val="hybridMultilevel"/>
    <w:tmpl w:val="AEBC0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07A1E"/>
    <w:multiLevelType w:val="singleLevel"/>
    <w:tmpl w:val="60D8DD6C"/>
    <w:lvl w:ilvl="0">
      <w:start w:val="1"/>
      <w:numFmt w:val="upperLetter"/>
      <w:lvlText w:val="%1."/>
      <w:legacy w:legacy="1" w:legacySpace="0" w:legacyIndent="720"/>
      <w:lvlJc w:val="left"/>
    </w:lvl>
  </w:abstractNum>
  <w:abstractNum w:abstractNumId="4" w15:restartNumberingAfterBreak="0">
    <w:nsid w:val="301B2A95"/>
    <w:multiLevelType w:val="hybridMultilevel"/>
    <w:tmpl w:val="06509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25E"/>
    <w:rsid w:val="000042E0"/>
    <w:rsid w:val="00042482"/>
    <w:rsid w:val="00063AED"/>
    <w:rsid w:val="000B2D64"/>
    <w:rsid w:val="000D3933"/>
    <w:rsid w:val="000D7E1F"/>
    <w:rsid w:val="000E3CE7"/>
    <w:rsid w:val="001008D0"/>
    <w:rsid w:val="00147094"/>
    <w:rsid w:val="001530F1"/>
    <w:rsid w:val="00161C13"/>
    <w:rsid w:val="001647D0"/>
    <w:rsid w:val="00170BDA"/>
    <w:rsid w:val="001722ED"/>
    <w:rsid w:val="001C48EE"/>
    <w:rsid w:val="001C5CE4"/>
    <w:rsid w:val="001D31FA"/>
    <w:rsid w:val="00253680"/>
    <w:rsid w:val="00262A6F"/>
    <w:rsid w:val="002825D1"/>
    <w:rsid w:val="002B5806"/>
    <w:rsid w:val="002C5F7E"/>
    <w:rsid w:val="0031013D"/>
    <w:rsid w:val="003164CC"/>
    <w:rsid w:val="003218A8"/>
    <w:rsid w:val="00325555"/>
    <w:rsid w:val="00347113"/>
    <w:rsid w:val="00361E1E"/>
    <w:rsid w:val="0036306E"/>
    <w:rsid w:val="0037435C"/>
    <w:rsid w:val="003C46F0"/>
    <w:rsid w:val="00404DAC"/>
    <w:rsid w:val="00443164"/>
    <w:rsid w:val="00444BAD"/>
    <w:rsid w:val="004808C8"/>
    <w:rsid w:val="00486B3B"/>
    <w:rsid w:val="0049125E"/>
    <w:rsid w:val="00493B1A"/>
    <w:rsid w:val="004A0E08"/>
    <w:rsid w:val="004D13E5"/>
    <w:rsid w:val="005147B6"/>
    <w:rsid w:val="00533058"/>
    <w:rsid w:val="005435D4"/>
    <w:rsid w:val="00574395"/>
    <w:rsid w:val="005819E9"/>
    <w:rsid w:val="00586322"/>
    <w:rsid w:val="005A0C28"/>
    <w:rsid w:val="005B4E1F"/>
    <w:rsid w:val="005D2E73"/>
    <w:rsid w:val="005D3E6D"/>
    <w:rsid w:val="005F4823"/>
    <w:rsid w:val="006014F1"/>
    <w:rsid w:val="00652762"/>
    <w:rsid w:val="0065513C"/>
    <w:rsid w:val="006856D3"/>
    <w:rsid w:val="00690ADE"/>
    <w:rsid w:val="0069414A"/>
    <w:rsid w:val="006C6E02"/>
    <w:rsid w:val="006D601D"/>
    <w:rsid w:val="006E34B0"/>
    <w:rsid w:val="006E4096"/>
    <w:rsid w:val="0070642C"/>
    <w:rsid w:val="0078248D"/>
    <w:rsid w:val="007903D9"/>
    <w:rsid w:val="007C7BCE"/>
    <w:rsid w:val="007D6068"/>
    <w:rsid w:val="007E0511"/>
    <w:rsid w:val="00822249"/>
    <w:rsid w:val="00836A45"/>
    <w:rsid w:val="008515C6"/>
    <w:rsid w:val="008734CF"/>
    <w:rsid w:val="00884B16"/>
    <w:rsid w:val="0089202F"/>
    <w:rsid w:val="008A4981"/>
    <w:rsid w:val="008D3FA2"/>
    <w:rsid w:val="008E1E9F"/>
    <w:rsid w:val="0090334E"/>
    <w:rsid w:val="00941CA2"/>
    <w:rsid w:val="00947DAD"/>
    <w:rsid w:val="00981571"/>
    <w:rsid w:val="0098510F"/>
    <w:rsid w:val="009940D4"/>
    <w:rsid w:val="009B27B5"/>
    <w:rsid w:val="009B5D1E"/>
    <w:rsid w:val="009D7F27"/>
    <w:rsid w:val="009E3614"/>
    <w:rsid w:val="009F2A95"/>
    <w:rsid w:val="009F2CDF"/>
    <w:rsid w:val="00A12870"/>
    <w:rsid w:val="00A20E67"/>
    <w:rsid w:val="00A61170"/>
    <w:rsid w:val="00AB7016"/>
    <w:rsid w:val="00AB736A"/>
    <w:rsid w:val="00AB7D4D"/>
    <w:rsid w:val="00AE7C56"/>
    <w:rsid w:val="00AF061F"/>
    <w:rsid w:val="00B11395"/>
    <w:rsid w:val="00B3688F"/>
    <w:rsid w:val="00B45892"/>
    <w:rsid w:val="00B81D65"/>
    <w:rsid w:val="00B96FA1"/>
    <w:rsid w:val="00BB527B"/>
    <w:rsid w:val="00BC2A78"/>
    <w:rsid w:val="00BC4522"/>
    <w:rsid w:val="00BD4165"/>
    <w:rsid w:val="00C0097B"/>
    <w:rsid w:val="00C5341E"/>
    <w:rsid w:val="00C565DC"/>
    <w:rsid w:val="00C568E8"/>
    <w:rsid w:val="00C637BF"/>
    <w:rsid w:val="00C65B33"/>
    <w:rsid w:val="00C67A85"/>
    <w:rsid w:val="00C76B05"/>
    <w:rsid w:val="00CA3467"/>
    <w:rsid w:val="00CD34FA"/>
    <w:rsid w:val="00CD36E3"/>
    <w:rsid w:val="00CF0AB8"/>
    <w:rsid w:val="00D20DF4"/>
    <w:rsid w:val="00D617B3"/>
    <w:rsid w:val="00D6267F"/>
    <w:rsid w:val="00D64FB6"/>
    <w:rsid w:val="00D76955"/>
    <w:rsid w:val="00D8308B"/>
    <w:rsid w:val="00D86609"/>
    <w:rsid w:val="00DB4145"/>
    <w:rsid w:val="00DC5789"/>
    <w:rsid w:val="00DD7304"/>
    <w:rsid w:val="00DF4195"/>
    <w:rsid w:val="00E16708"/>
    <w:rsid w:val="00E22E31"/>
    <w:rsid w:val="00E464BD"/>
    <w:rsid w:val="00E50AA8"/>
    <w:rsid w:val="00E73EB0"/>
    <w:rsid w:val="00E955AE"/>
    <w:rsid w:val="00EA608F"/>
    <w:rsid w:val="00EC5DDB"/>
    <w:rsid w:val="00EC6068"/>
    <w:rsid w:val="00EE3BEA"/>
    <w:rsid w:val="00EE6609"/>
    <w:rsid w:val="00F255E6"/>
    <w:rsid w:val="00F63648"/>
    <w:rsid w:val="00F97B3B"/>
    <w:rsid w:val="00FB08D0"/>
    <w:rsid w:val="00FB683C"/>
    <w:rsid w:val="00FD2487"/>
    <w:rsid w:val="00FD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32CB5"/>
  <w15:chartTrackingRefBased/>
  <w15:docId w15:val="{A2F44D0A-CA28-4E99-9BA4-197C5120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2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6609"/>
    <w:pPr>
      <w:ind w:left="720"/>
      <w:contextualSpacing/>
    </w:pPr>
  </w:style>
  <w:style w:type="paragraph" w:styleId="NoSpacing">
    <w:name w:val="No Spacing"/>
    <w:uiPriority w:val="1"/>
    <w:qFormat/>
    <w:rsid w:val="0082224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22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F27"/>
    <w:rPr>
      <w:rFonts w:ascii="Segoe UI" w:hAnsi="Segoe UI" w:cs="Segoe UI"/>
      <w:sz w:val="18"/>
      <w:szCs w:val="18"/>
    </w:rPr>
  </w:style>
  <w:style w:type="paragraph" w:customStyle="1" w:styleId="section">
    <w:name w:val="section"/>
    <w:basedOn w:val="Normal"/>
    <w:link w:val="sectionChar1"/>
    <w:rsid w:val="00DF4195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subsection1">
    <w:name w:val="subsection 1"/>
    <w:basedOn w:val="Normal"/>
    <w:rsid w:val="00DF4195"/>
    <w:pPr>
      <w:tabs>
        <w:tab w:val="left" w:pos="1440"/>
      </w:tabs>
      <w:spacing w:before="120" w:after="0" w:line="240" w:lineRule="auto"/>
      <w:ind w:left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itation">
    <w:name w:val="citation"/>
    <w:basedOn w:val="Normal"/>
    <w:link w:val="citationChar"/>
    <w:rsid w:val="00DF4195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sectiontitle">
    <w:name w:val="section title"/>
    <w:rsid w:val="00DF4195"/>
    <w:rPr>
      <w:b/>
    </w:rPr>
  </w:style>
  <w:style w:type="paragraph" w:customStyle="1" w:styleId="subsection10">
    <w:name w:val="subsection (1)"/>
    <w:basedOn w:val="Normal"/>
    <w:rsid w:val="00DF4195"/>
    <w:pPr>
      <w:spacing w:before="120" w:after="0" w:line="240" w:lineRule="auto"/>
      <w:ind w:left="216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subsectionA">
    <w:name w:val="subsection A"/>
    <w:basedOn w:val="Normal"/>
    <w:rsid w:val="00DF4195"/>
    <w:pPr>
      <w:spacing w:before="120" w:after="0" w:line="240" w:lineRule="auto"/>
      <w:ind w:left="144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citationChar">
    <w:name w:val="citation Char"/>
    <w:link w:val="citation"/>
    <w:rsid w:val="00DF4195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sectionChar1">
    <w:name w:val="section Char1"/>
    <w:link w:val="section"/>
    <w:locked/>
    <w:rsid w:val="00DF4195"/>
    <w:rPr>
      <w:rFonts w:ascii="Times New Roman" w:eastAsia="Times New Roman" w:hAnsi="Times New Roman" w:cs="Times New Roman"/>
      <w:sz w:val="26"/>
      <w:szCs w:val="20"/>
    </w:rPr>
  </w:style>
  <w:style w:type="paragraph" w:customStyle="1" w:styleId="subAauto">
    <w:name w:val="subAauto"/>
    <w:basedOn w:val="subsectionA"/>
    <w:rsid w:val="00DF4195"/>
    <w:rPr>
      <w:rFonts w:eastAsia="Batang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City of Donnellson</cp:lastModifiedBy>
  <cp:revision>42</cp:revision>
  <cp:lastPrinted>2021-05-07T17:27:00Z</cp:lastPrinted>
  <dcterms:created xsi:type="dcterms:W3CDTF">2020-10-08T18:06:00Z</dcterms:created>
  <dcterms:modified xsi:type="dcterms:W3CDTF">2021-05-07T19:56:00Z</dcterms:modified>
</cp:coreProperties>
</file>