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2A" w:rsidRDefault="00597A2A" w:rsidP="00597A2A">
      <w:pPr>
        <w:pStyle w:val="NoSpacing"/>
        <w:rPr>
          <w:sz w:val="20"/>
          <w:szCs w:val="20"/>
        </w:rPr>
      </w:pPr>
      <w:r>
        <w:rPr>
          <w:sz w:val="20"/>
          <w:szCs w:val="20"/>
        </w:rPr>
        <w:t>A work session was held October 9</w:t>
      </w:r>
      <w:r w:rsidRPr="00597A2A">
        <w:rPr>
          <w:sz w:val="20"/>
          <w:szCs w:val="20"/>
          <w:vertAlign w:val="superscript"/>
        </w:rPr>
        <w:t>th</w:t>
      </w:r>
      <w:r>
        <w:rPr>
          <w:sz w:val="20"/>
          <w:szCs w:val="20"/>
        </w:rPr>
        <w:t xml:space="preserve"> 2023 @ 6:30pm to create the City Council Rules of Procedure.</w:t>
      </w:r>
    </w:p>
    <w:p w:rsidR="00DF16F9" w:rsidRDefault="00DF16F9" w:rsidP="00DF16F9">
      <w:pPr>
        <w:pStyle w:val="NoSpacing"/>
        <w:rPr>
          <w:sz w:val="24"/>
          <w:szCs w:val="24"/>
        </w:rPr>
      </w:pPr>
    </w:p>
    <w:p w:rsidR="00DF16F9" w:rsidRDefault="00DF16F9" w:rsidP="00DF16F9">
      <w:pPr>
        <w:pStyle w:val="NoSpacing"/>
        <w:jc w:val="center"/>
        <w:rPr>
          <w:sz w:val="20"/>
          <w:szCs w:val="20"/>
        </w:rPr>
      </w:pPr>
      <w:r>
        <w:rPr>
          <w:sz w:val="20"/>
          <w:szCs w:val="20"/>
        </w:rPr>
        <w:t>Regular Meeting</w:t>
      </w:r>
    </w:p>
    <w:p w:rsidR="00DF16F9" w:rsidRDefault="00116942" w:rsidP="00DF16F9">
      <w:pPr>
        <w:pStyle w:val="NoSpacing"/>
        <w:jc w:val="center"/>
        <w:rPr>
          <w:sz w:val="20"/>
          <w:szCs w:val="20"/>
        </w:rPr>
      </w:pPr>
      <w:r>
        <w:rPr>
          <w:sz w:val="20"/>
          <w:szCs w:val="20"/>
        </w:rPr>
        <w:t>Monday October 9t</w:t>
      </w:r>
      <w:r w:rsidR="00DF16F9">
        <w:rPr>
          <w:sz w:val="20"/>
          <w:szCs w:val="20"/>
        </w:rPr>
        <w:t>h, 2023</w:t>
      </w:r>
    </w:p>
    <w:p w:rsidR="00DF16F9" w:rsidRDefault="00DF16F9" w:rsidP="00DF16F9">
      <w:pPr>
        <w:pStyle w:val="NoSpacing"/>
        <w:jc w:val="center"/>
        <w:rPr>
          <w:sz w:val="20"/>
          <w:szCs w:val="20"/>
        </w:rPr>
      </w:pPr>
      <w:r>
        <w:rPr>
          <w:sz w:val="20"/>
          <w:szCs w:val="20"/>
        </w:rPr>
        <w:t>7:30PM, City Hall</w:t>
      </w:r>
    </w:p>
    <w:p w:rsidR="00DF16F9" w:rsidRDefault="00DF16F9" w:rsidP="00DF16F9">
      <w:pPr>
        <w:pStyle w:val="NoSpacing"/>
        <w:rPr>
          <w:sz w:val="20"/>
          <w:szCs w:val="20"/>
        </w:rPr>
      </w:pPr>
    </w:p>
    <w:p w:rsidR="00DF16F9" w:rsidRDefault="00DF16F9" w:rsidP="00DF16F9">
      <w:pPr>
        <w:pStyle w:val="NoSpacing"/>
        <w:rPr>
          <w:sz w:val="20"/>
          <w:szCs w:val="20"/>
        </w:rPr>
      </w:pPr>
      <w:r>
        <w:rPr>
          <w:sz w:val="20"/>
          <w:szCs w:val="20"/>
        </w:rPr>
        <w:t xml:space="preserve">The regular meeting of the Donnellson City Council was called to order by Mayor Dave </w:t>
      </w:r>
      <w:proofErr w:type="spellStart"/>
      <w:r>
        <w:rPr>
          <w:sz w:val="20"/>
          <w:szCs w:val="20"/>
        </w:rPr>
        <w:t>Ellingboe</w:t>
      </w:r>
      <w:proofErr w:type="spellEnd"/>
      <w:r>
        <w:rPr>
          <w:sz w:val="20"/>
          <w:szCs w:val="20"/>
        </w:rPr>
        <w:t>, with Council Me</w:t>
      </w:r>
      <w:r w:rsidR="00EB4525">
        <w:rPr>
          <w:sz w:val="20"/>
          <w:szCs w:val="20"/>
        </w:rPr>
        <w:t>mbers Moeller, Marshall, Weber &amp; Estrada present, Newton was absent.</w:t>
      </w:r>
    </w:p>
    <w:p w:rsidR="00DF16F9" w:rsidRDefault="00EB4525" w:rsidP="00DF16F9">
      <w:pPr>
        <w:pStyle w:val="NoSpacing"/>
        <w:rPr>
          <w:sz w:val="20"/>
          <w:szCs w:val="20"/>
        </w:rPr>
      </w:pPr>
      <w:r>
        <w:rPr>
          <w:sz w:val="20"/>
          <w:szCs w:val="20"/>
        </w:rPr>
        <w:t xml:space="preserve">Motion by </w:t>
      </w:r>
      <w:r w:rsidR="000F0416">
        <w:rPr>
          <w:sz w:val="20"/>
          <w:szCs w:val="20"/>
        </w:rPr>
        <w:t>Marshall</w:t>
      </w:r>
      <w:r w:rsidR="00DF16F9">
        <w:rPr>
          <w:sz w:val="20"/>
          <w:szCs w:val="20"/>
        </w:rPr>
        <w:t>, second</w:t>
      </w:r>
      <w:r w:rsidR="000F0416">
        <w:rPr>
          <w:sz w:val="20"/>
          <w:szCs w:val="20"/>
        </w:rPr>
        <w:t xml:space="preserve"> by Weber</w:t>
      </w:r>
      <w:r w:rsidR="00DF16F9">
        <w:rPr>
          <w:sz w:val="20"/>
          <w:szCs w:val="20"/>
        </w:rPr>
        <w:t xml:space="preserve"> to approve the agenda: all </w:t>
      </w:r>
      <w:proofErr w:type="spellStart"/>
      <w:r w:rsidR="00DF16F9">
        <w:rPr>
          <w:sz w:val="20"/>
          <w:szCs w:val="20"/>
        </w:rPr>
        <w:t>ayes</w:t>
      </w:r>
      <w:proofErr w:type="spellEnd"/>
      <w:r w:rsidR="00DF16F9">
        <w:rPr>
          <w:sz w:val="20"/>
          <w:szCs w:val="20"/>
        </w:rPr>
        <w:t>.</w:t>
      </w:r>
    </w:p>
    <w:p w:rsidR="00DF16F9" w:rsidRDefault="00DF16F9" w:rsidP="00DF16F9">
      <w:pPr>
        <w:pStyle w:val="NoSpacing"/>
        <w:rPr>
          <w:sz w:val="20"/>
          <w:szCs w:val="20"/>
        </w:rPr>
      </w:pPr>
      <w:r>
        <w:rPr>
          <w:sz w:val="20"/>
          <w:szCs w:val="20"/>
        </w:rPr>
        <w:t>Citiz</w:t>
      </w:r>
      <w:r w:rsidR="00EB4525">
        <w:rPr>
          <w:sz w:val="20"/>
          <w:szCs w:val="20"/>
        </w:rPr>
        <w:t xml:space="preserve">en comments – Citizen </w:t>
      </w:r>
      <w:r w:rsidR="000F0416">
        <w:rPr>
          <w:sz w:val="20"/>
          <w:szCs w:val="20"/>
        </w:rPr>
        <w:t>commented on ongoing insurance claim.</w:t>
      </w:r>
    </w:p>
    <w:p w:rsidR="00DF16F9" w:rsidRDefault="000F0416" w:rsidP="00DF16F9">
      <w:pPr>
        <w:pStyle w:val="NoSpacing"/>
        <w:rPr>
          <w:sz w:val="20"/>
          <w:szCs w:val="20"/>
        </w:rPr>
      </w:pPr>
      <w:r>
        <w:rPr>
          <w:sz w:val="20"/>
          <w:szCs w:val="20"/>
        </w:rPr>
        <w:t>Motion by Moeller, second by Marshall</w:t>
      </w:r>
      <w:r w:rsidR="00DF16F9">
        <w:rPr>
          <w:sz w:val="20"/>
          <w:szCs w:val="20"/>
        </w:rPr>
        <w:t xml:space="preserve"> to</w:t>
      </w:r>
      <w:r w:rsidR="00EB4525">
        <w:rPr>
          <w:sz w:val="20"/>
          <w:szCs w:val="20"/>
        </w:rPr>
        <w:t xml:space="preserve"> a</w:t>
      </w:r>
      <w:r w:rsidR="00D10B25">
        <w:rPr>
          <w:sz w:val="20"/>
          <w:szCs w:val="20"/>
        </w:rPr>
        <w:t>pprove the minutes of the September</w:t>
      </w:r>
      <w:r w:rsidR="006B071F">
        <w:rPr>
          <w:sz w:val="20"/>
          <w:szCs w:val="20"/>
        </w:rPr>
        <w:t xml:space="preserve"> ‘23 meeting</w:t>
      </w:r>
      <w:r w:rsidR="00DF16F9">
        <w:rPr>
          <w:sz w:val="20"/>
          <w:szCs w:val="20"/>
        </w:rPr>
        <w:t xml:space="preserve">: all </w:t>
      </w:r>
      <w:proofErr w:type="spellStart"/>
      <w:r w:rsidR="00DF16F9">
        <w:rPr>
          <w:sz w:val="20"/>
          <w:szCs w:val="20"/>
        </w:rPr>
        <w:t>ayes</w:t>
      </w:r>
      <w:proofErr w:type="spellEnd"/>
      <w:r w:rsidR="00DF16F9">
        <w:rPr>
          <w:sz w:val="20"/>
          <w:szCs w:val="20"/>
        </w:rPr>
        <w:t>.</w:t>
      </w:r>
    </w:p>
    <w:p w:rsidR="00DF16F9" w:rsidRDefault="000F0416" w:rsidP="00DF16F9">
      <w:pPr>
        <w:pStyle w:val="NoSpacing"/>
        <w:rPr>
          <w:sz w:val="20"/>
          <w:szCs w:val="20"/>
        </w:rPr>
      </w:pPr>
      <w:r>
        <w:rPr>
          <w:sz w:val="20"/>
          <w:szCs w:val="20"/>
        </w:rPr>
        <w:t>Motion by Weber, second by Estrada</w:t>
      </w:r>
      <w:r w:rsidR="00DF16F9">
        <w:rPr>
          <w:sz w:val="20"/>
          <w:szCs w:val="20"/>
        </w:rPr>
        <w:t xml:space="preserve"> to appr</w:t>
      </w:r>
      <w:r w:rsidR="00D10B25">
        <w:rPr>
          <w:sz w:val="20"/>
          <w:szCs w:val="20"/>
        </w:rPr>
        <w:t>ove the September</w:t>
      </w:r>
      <w:r w:rsidR="00DF16F9">
        <w:rPr>
          <w:sz w:val="20"/>
          <w:szCs w:val="20"/>
        </w:rPr>
        <w:t xml:space="preserve"> ’23 financial reports: all </w:t>
      </w:r>
      <w:proofErr w:type="spellStart"/>
      <w:r w:rsidR="00DF16F9">
        <w:rPr>
          <w:sz w:val="20"/>
          <w:szCs w:val="20"/>
        </w:rPr>
        <w:t>ayes</w:t>
      </w:r>
      <w:proofErr w:type="spellEnd"/>
      <w:r w:rsidR="00DF16F9">
        <w:rPr>
          <w:sz w:val="20"/>
          <w:szCs w:val="20"/>
        </w:rPr>
        <w:t>.</w:t>
      </w:r>
    </w:p>
    <w:p w:rsidR="00DF16F9" w:rsidRDefault="000F0416" w:rsidP="00DF16F9">
      <w:pPr>
        <w:pStyle w:val="NoSpacing"/>
        <w:rPr>
          <w:sz w:val="20"/>
          <w:szCs w:val="20"/>
        </w:rPr>
      </w:pPr>
      <w:r>
        <w:rPr>
          <w:sz w:val="20"/>
          <w:szCs w:val="20"/>
        </w:rPr>
        <w:t>Motion by Marshall</w:t>
      </w:r>
      <w:r w:rsidR="00EB4525">
        <w:rPr>
          <w:sz w:val="20"/>
          <w:szCs w:val="20"/>
        </w:rPr>
        <w:t xml:space="preserve">, second </w:t>
      </w:r>
      <w:r w:rsidR="00D10B25">
        <w:rPr>
          <w:sz w:val="20"/>
          <w:szCs w:val="20"/>
        </w:rPr>
        <w:t>by Estrada to approve the September ‘23 disbursements and October</w:t>
      </w:r>
      <w:r w:rsidR="00DF16F9">
        <w:rPr>
          <w:sz w:val="20"/>
          <w:szCs w:val="20"/>
        </w:rPr>
        <w:t xml:space="preserve"> ’23 bills to be allowed: all </w:t>
      </w:r>
      <w:proofErr w:type="spellStart"/>
      <w:r w:rsidR="00DF16F9">
        <w:rPr>
          <w:sz w:val="20"/>
          <w:szCs w:val="20"/>
        </w:rPr>
        <w:t>ayes</w:t>
      </w:r>
      <w:proofErr w:type="spellEnd"/>
      <w:r w:rsidR="00DF16F9">
        <w:rPr>
          <w:sz w:val="20"/>
          <w:szCs w:val="20"/>
        </w:rPr>
        <w:t>.</w:t>
      </w:r>
    </w:p>
    <w:p w:rsidR="00DF16F9" w:rsidRDefault="000F0416" w:rsidP="00DF16F9">
      <w:pPr>
        <w:pStyle w:val="NoSpacing"/>
        <w:rPr>
          <w:sz w:val="20"/>
          <w:szCs w:val="20"/>
        </w:rPr>
      </w:pPr>
      <w:r>
        <w:rPr>
          <w:sz w:val="20"/>
          <w:szCs w:val="20"/>
        </w:rPr>
        <w:t>Motion by Moeller, second by Marshall to approve revised sidewalk</w:t>
      </w:r>
      <w:r w:rsidR="00EB4525">
        <w:rPr>
          <w:sz w:val="20"/>
          <w:szCs w:val="20"/>
        </w:rPr>
        <w:t xml:space="preserve"> permit</w:t>
      </w:r>
      <w:r>
        <w:rPr>
          <w:sz w:val="20"/>
          <w:szCs w:val="20"/>
        </w:rPr>
        <w:t>/grant @ 121 Chestnut, homeowner must replace sidewalk along Chestnut all the way to Todd St</w:t>
      </w:r>
      <w:r w:rsidR="00DF16F9">
        <w:rPr>
          <w:sz w:val="20"/>
          <w:szCs w:val="20"/>
        </w:rPr>
        <w:t>, all ayes.</w:t>
      </w:r>
    </w:p>
    <w:p w:rsidR="000F0416" w:rsidRDefault="000F0416" w:rsidP="00DF16F9">
      <w:pPr>
        <w:pStyle w:val="NoSpacing"/>
        <w:rPr>
          <w:sz w:val="20"/>
          <w:szCs w:val="20"/>
        </w:rPr>
      </w:pPr>
      <w:r>
        <w:rPr>
          <w:sz w:val="20"/>
          <w:szCs w:val="20"/>
        </w:rPr>
        <w:t>Motion by Moeller, second by Marshall to approve building permit @ 606 Pershing to construct garage, all ayes.</w:t>
      </w:r>
    </w:p>
    <w:p w:rsidR="000F0416" w:rsidRDefault="00597A2A" w:rsidP="00DF16F9">
      <w:pPr>
        <w:pStyle w:val="NoSpacing"/>
        <w:rPr>
          <w:sz w:val="20"/>
          <w:szCs w:val="20"/>
        </w:rPr>
      </w:pPr>
      <w:r>
        <w:rPr>
          <w:sz w:val="20"/>
          <w:szCs w:val="20"/>
        </w:rPr>
        <w:t>Motion by Moeller, second by Estrada to s</w:t>
      </w:r>
      <w:r w:rsidR="000F0416">
        <w:rPr>
          <w:sz w:val="20"/>
          <w:szCs w:val="20"/>
        </w:rPr>
        <w:t>et public hearing for November 13</w:t>
      </w:r>
      <w:r w:rsidR="000F0416" w:rsidRPr="000F0416">
        <w:rPr>
          <w:sz w:val="20"/>
          <w:szCs w:val="20"/>
          <w:vertAlign w:val="superscript"/>
        </w:rPr>
        <w:t>th</w:t>
      </w:r>
      <w:r w:rsidR="000F0416">
        <w:rPr>
          <w:sz w:val="20"/>
          <w:szCs w:val="20"/>
        </w:rPr>
        <w:t xml:space="preserve"> 2023 @ 7:30pm to adop</w:t>
      </w:r>
      <w:r>
        <w:rPr>
          <w:sz w:val="20"/>
          <w:szCs w:val="20"/>
        </w:rPr>
        <w:t>t Donnellson Comprehensive Plan, all ayes.</w:t>
      </w:r>
    </w:p>
    <w:p w:rsidR="00597A2A" w:rsidRDefault="00597A2A" w:rsidP="00DF16F9">
      <w:pPr>
        <w:pStyle w:val="NoSpacing"/>
        <w:rPr>
          <w:sz w:val="20"/>
          <w:szCs w:val="20"/>
        </w:rPr>
      </w:pPr>
      <w:r>
        <w:rPr>
          <w:sz w:val="20"/>
          <w:szCs w:val="20"/>
        </w:rPr>
        <w:t>Motion by Marshall, second by Estrada to set public hearing for November 13</w:t>
      </w:r>
      <w:r w:rsidRPr="00597A2A">
        <w:rPr>
          <w:sz w:val="20"/>
          <w:szCs w:val="20"/>
          <w:vertAlign w:val="superscript"/>
        </w:rPr>
        <w:t>th</w:t>
      </w:r>
      <w:r>
        <w:rPr>
          <w:sz w:val="20"/>
          <w:szCs w:val="20"/>
        </w:rPr>
        <w:t xml:space="preserve"> 2023 @ 7:30pm to amend Ordinance 17.04 revising regular council meeting date &amp; time to the second Monday of the month @ 7:30pm, all ayes.</w:t>
      </w:r>
    </w:p>
    <w:p w:rsidR="00597A2A" w:rsidRDefault="00597A2A" w:rsidP="00DF16F9">
      <w:pPr>
        <w:pStyle w:val="NoSpacing"/>
        <w:rPr>
          <w:sz w:val="20"/>
          <w:szCs w:val="20"/>
        </w:rPr>
      </w:pPr>
      <w:r>
        <w:rPr>
          <w:sz w:val="20"/>
          <w:szCs w:val="20"/>
        </w:rPr>
        <w:t>Motion by Moeller, second by Estrada to approve Annual Financial Report FY2023, all ayes.</w:t>
      </w:r>
    </w:p>
    <w:p w:rsidR="00597A2A" w:rsidRDefault="00597A2A" w:rsidP="00DF16F9">
      <w:pPr>
        <w:pStyle w:val="NoSpacing"/>
        <w:rPr>
          <w:sz w:val="20"/>
          <w:szCs w:val="20"/>
        </w:rPr>
      </w:pPr>
      <w:r>
        <w:rPr>
          <w:sz w:val="20"/>
          <w:szCs w:val="20"/>
        </w:rPr>
        <w:t>Motion by Marshall, second by Weber to approve Blu</w:t>
      </w:r>
      <w:r w:rsidR="00BD5128">
        <w:rPr>
          <w:sz w:val="20"/>
          <w:szCs w:val="20"/>
        </w:rPr>
        <w:t>e</w:t>
      </w:r>
      <w:r>
        <w:rPr>
          <w:sz w:val="20"/>
          <w:szCs w:val="20"/>
        </w:rPr>
        <w:t xml:space="preserve"> Top Excavating Pay Estimate #1 for trail project @ Westview Park, all ayes.</w:t>
      </w:r>
    </w:p>
    <w:p w:rsidR="00BD5128" w:rsidRDefault="00BD5128" w:rsidP="00DF16F9">
      <w:pPr>
        <w:pStyle w:val="NoSpacing"/>
        <w:rPr>
          <w:sz w:val="20"/>
          <w:szCs w:val="20"/>
        </w:rPr>
      </w:pPr>
      <w:r>
        <w:rPr>
          <w:sz w:val="20"/>
          <w:szCs w:val="20"/>
        </w:rPr>
        <w:t>Motion by Marshall, second by Weber authorizing the city clerk to place $200,000 from general checking into a CD @ Pilot Grove Savings Bank for 15 month with an interest rate of 5%, all ayes.</w:t>
      </w:r>
    </w:p>
    <w:p w:rsidR="00BD5128" w:rsidRDefault="00C9515E" w:rsidP="00DF16F9">
      <w:pPr>
        <w:pStyle w:val="NoSpacing"/>
        <w:rPr>
          <w:sz w:val="20"/>
          <w:szCs w:val="20"/>
        </w:rPr>
      </w:pPr>
      <w:r>
        <w:rPr>
          <w:sz w:val="20"/>
          <w:szCs w:val="20"/>
        </w:rPr>
        <w:t>Motion by Weber, second by Estrada</w:t>
      </w:r>
      <w:r w:rsidR="00BD5128">
        <w:rPr>
          <w:sz w:val="20"/>
          <w:szCs w:val="20"/>
        </w:rPr>
        <w:t xml:space="preserve"> authorizing Rebecca Schau, city clerk &amp; Dave </w:t>
      </w:r>
      <w:proofErr w:type="spellStart"/>
      <w:r w:rsidR="00BD5128">
        <w:rPr>
          <w:sz w:val="20"/>
          <w:szCs w:val="20"/>
        </w:rPr>
        <w:t>Ellingboe</w:t>
      </w:r>
      <w:proofErr w:type="spellEnd"/>
      <w:r w:rsidR="00BD5128">
        <w:rPr>
          <w:sz w:val="20"/>
          <w:szCs w:val="20"/>
        </w:rPr>
        <w:t>, mayor to be the authorized personnel on the City CD’s. Also authorizing Rebecca Schau, city clerk &amp; Sunny Robbins, librarian to be the authorized personnel on the library CD’s, all ayes.</w:t>
      </w:r>
    </w:p>
    <w:p w:rsidR="00BD5128" w:rsidRDefault="0011261C" w:rsidP="00DF16F9">
      <w:pPr>
        <w:pStyle w:val="NoSpacing"/>
        <w:rPr>
          <w:sz w:val="20"/>
          <w:szCs w:val="20"/>
        </w:rPr>
      </w:pPr>
      <w:r>
        <w:rPr>
          <w:sz w:val="20"/>
          <w:szCs w:val="20"/>
        </w:rPr>
        <w:t>City of Donnellson Trick</w:t>
      </w:r>
      <w:r w:rsidR="00BD5128">
        <w:rPr>
          <w:sz w:val="20"/>
          <w:szCs w:val="20"/>
        </w:rPr>
        <w:t xml:space="preserve"> or Treat will be held Tuesday October 31</w:t>
      </w:r>
      <w:r w:rsidR="00BD5128" w:rsidRPr="00BD5128">
        <w:rPr>
          <w:sz w:val="20"/>
          <w:szCs w:val="20"/>
          <w:vertAlign w:val="superscript"/>
        </w:rPr>
        <w:t>st</w:t>
      </w:r>
      <w:r w:rsidR="00BD5128">
        <w:rPr>
          <w:sz w:val="20"/>
          <w:szCs w:val="20"/>
        </w:rPr>
        <w:t xml:space="preserve"> from 5-8pm.</w:t>
      </w:r>
    </w:p>
    <w:p w:rsidR="00DF16F9" w:rsidRDefault="00BD5128" w:rsidP="00DF16F9">
      <w:pPr>
        <w:pStyle w:val="NoSpacing"/>
        <w:rPr>
          <w:sz w:val="20"/>
          <w:szCs w:val="20"/>
        </w:rPr>
      </w:pPr>
      <w:r>
        <w:rPr>
          <w:sz w:val="20"/>
          <w:szCs w:val="20"/>
        </w:rPr>
        <w:t>Police Report – There were 25 calls for service, 4 traffic stops. 24</w:t>
      </w:r>
      <w:r w:rsidR="00DF16F9">
        <w:rPr>
          <w:sz w:val="20"/>
          <w:szCs w:val="20"/>
        </w:rPr>
        <w:t xml:space="preserve"> building checks were done during the day &amp; night time hours.</w:t>
      </w:r>
      <w:r w:rsidR="005F4756">
        <w:rPr>
          <w:sz w:val="20"/>
          <w:szCs w:val="20"/>
        </w:rPr>
        <w:t xml:space="preserve"> </w:t>
      </w:r>
      <w:r w:rsidR="00172934">
        <w:rPr>
          <w:sz w:val="20"/>
          <w:szCs w:val="20"/>
        </w:rPr>
        <w:t>A s</w:t>
      </w:r>
      <w:r w:rsidR="005F4756">
        <w:rPr>
          <w:sz w:val="20"/>
          <w:szCs w:val="20"/>
        </w:rPr>
        <w:t>peed trailer was pl</w:t>
      </w:r>
      <w:r w:rsidR="00172934">
        <w:rPr>
          <w:sz w:val="20"/>
          <w:szCs w:val="20"/>
        </w:rPr>
        <w:t>aced along East St for one week, r</w:t>
      </w:r>
      <w:r w:rsidR="005F4756">
        <w:rPr>
          <w:sz w:val="20"/>
          <w:szCs w:val="20"/>
        </w:rPr>
        <w:t xml:space="preserve">esults showed 2017 vehicles with an average speed of 27.8 mph (posted speed is 25mph). Police have taken complaints of boom truck sitting along Mill St in city ROW not moving, council asked that owner be notified and advised that vehicle cannot sit in one spot longer than 48 hours. Police were also asked to have a no U turn sign posted by the elevator scale along Mill St. Vehicles are not making a U turn they are turning off private property onto the city street. </w:t>
      </w:r>
      <w:r w:rsidR="00172934">
        <w:rPr>
          <w:sz w:val="20"/>
          <w:szCs w:val="20"/>
        </w:rPr>
        <w:t>The elevator will be asked to have vehicles existing the scales to turn the opposite way as not to cause going onto the neighboring property. Council asked that 25mph signs be posted on East St as well as State St.</w:t>
      </w:r>
    </w:p>
    <w:p w:rsidR="00172934" w:rsidRDefault="00172934" w:rsidP="00DF16F9">
      <w:pPr>
        <w:pStyle w:val="NoSpacing"/>
        <w:rPr>
          <w:sz w:val="20"/>
          <w:szCs w:val="20"/>
        </w:rPr>
      </w:pPr>
      <w:r>
        <w:rPr>
          <w:sz w:val="20"/>
          <w:szCs w:val="20"/>
        </w:rPr>
        <w:t>Water/Sewer Superintendent Report – Water Mains were flushed with no issues being found.</w:t>
      </w:r>
    </w:p>
    <w:p w:rsidR="00344EA0" w:rsidRDefault="00172934" w:rsidP="00DF16F9">
      <w:pPr>
        <w:pStyle w:val="NoSpacing"/>
        <w:rPr>
          <w:sz w:val="20"/>
          <w:szCs w:val="20"/>
        </w:rPr>
      </w:pPr>
      <w:r>
        <w:rPr>
          <w:sz w:val="20"/>
          <w:szCs w:val="20"/>
        </w:rPr>
        <w:t>Clerk Report – Volunteers are needing to help pass out candy at the Lee County Crime stoppers Trick or Treat October 21</w:t>
      </w:r>
      <w:r w:rsidRPr="00172934">
        <w:rPr>
          <w:sz w:val="20"/>
          <w:szCs w:val="20"/>
          <w:vertAlign w:val="superscript"/>
        </w:rPr>
        <w:t>st</w:t>
      </w:r>
      <w:r>
        <w:rPr>
          <w:sz w:val="20"/>
          <w:szCs w:val="20"/>
        </w:rPr>
        <w:t xml:space="preserve"> @ Lee County Fairgrounds.</w:t>
      </w:r>
    </w:p>
    <w:p w:rsidR="00172934" w:rsidRDefault="00172934" w:rsidP="00DF16F9">
      <w:pPr>
        <w:pStyle w:val="NoSpacing"/>
        <w:rPr>
          <w:sz w:val="20"/>
          <w:szCs w:val="20"/>
        </w:rPr>
      </w:pPr>
    </w:p>
    <w:p w:rsidR="00DF16F9" w:rsidRDefault="00DF16F9" w:rsidP="00DF16F9">
      <w:pPr>
        <w:pStyle w:val="NoSpacing"/>
        <w:rPr>
          <w:sz w:val="20"/>
          <w:szCs w:val="20"/>
        </w:rPr>
      </w:pPr>
      <w:r>
        <w:rPr>
          <w:sz w:val="20"/>
          <w:szCs w:val="20"/>
        </w:rPr>
        <w:t>There being no other business to come befo</w:t>
      </w:r>
      <w:r w:rsidR="00344EA0">
        <w:rPr>
          <w:sz w:val="20"/>
          <w:szCs w:val="20"/>
        </w:rPr>
        <w:t>re</w:t>
      </w:r>
      <w:r w:rsidR="00172934">
        <w:rPr>
          <w:sz w:val="20"/>
          <w:szCs w:val="20"/>
        </w:rPr>
        <w:t xml:space="preserve"> the Council, motion by Moeller, second by Marshall</w:t>
      </w:r>
      <w:r>
        <w:rPr>
          <w:sz w:val="20"/>
          <w:szCs w:val="20"/>
        </w:rPr>
        <w:t xml:space="preserve">, Mayor </w:t>
      </w:r>
      <w:proofErr w:type="spellStart"/>
      <w:r>
        <w:rPr>
          <w:sz w:val="20"/>
          <w:szCs w:val="20"/>
        </w:rPr>
        <w:t>Ellingboe</w:t>
      </w:r>
      <w:proofErr w:type="spellEnd"/>
      <w:r>
        <w:rPr>
          <w:sz w:val="20"/>
          <w:szCs w:val="20"/>
        </w:rPr>
        <w:t xml:space="preserve"> declared the meeting adjourned: all </w:t>
      </w:r>
      <w:proofErr w:type="spellStart"/>
      <w:r>
        <w:rPr>
          <w:sz w:val="20"/>
          <w:szCs w:val="20"/>
        </w:rPr>
        <w:t>ayes</w:t>
      </w:r>
      <w:proofErr w:type="spellEnd"/>
      <w:r>
        <w:rPr>
          <w:sz w:val="20"/>
          <w:szCs w:val="20"/>
        </w:rPr>
        <w:t>.</w:t>
      </w:r>
    </w:p>
    <w:p w:rsidR="00DF16F9" w:rsidRDefault="00DF16F9" w:rsidP="00DF16F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w:t>
      </w:r>
      <w:proofErr w:type="gramStart"/>
      <w:r>
        <w:rPr>
          <w:sz w:val="20"/>
          <w:szCs w:val="20"/>
        </w:rPr>
        <w:t>,Dave</w:t>
      </w:r>
      <w:proofErr w:type="gramEnd"/>
      <w:r>
        <w:rPr>
          <w:sz w:val="20"/>
          <w:szCs w:val="20"/>
        </w:rPr>
        <w:t xml:space="preserve"> </w:t>
      </w:r>
      <w:proofErr w:type="spellStart"/>
      <w:r>
        <w:rPr>
          <w:sz w:val="20"/>
          <w:szCs w:val="20"/>
        </w:rPr>
        <w:t>Ellingboe</w:t>
      </w:r>
      <w:proofErr w:type="spellEnd"/>
      <w:r>
        <w:rPr>
          <w:sz w:val="20"/>
          <w:szCs w:val="20"/>
        </w:rPr>
        <w:t>, Mayor</w:t>
      </w:r>
    </w:p>
    <w:p w:rsidR="00DF16F9" w:rsidRDefault="00DF16F9" w:rsidP="00DF16F9">
      <w:pPr>
        <w:pStyle w:val="NoSpacing"/>
        <w:rPr>
          <w:sz w:val="20"/>
          <w:szCs w:val="20"/>
        </w:rPr>
      </w:pPr>
    </w:p>
    <w:p w:rsidR="00DF16F9" w:rsidRDefault="00DF16F9" w:rsidP="00DF16F9">
      <w:pPr>
        <w:pStyle w:val="NoSpacing"/>
        <w:rPr>
          <w:sz w:val="20"/>
          <w:szCs w:val="20"/>
        </w:rPr>
      </w:pPr>
      <w:r>
        <w:rPr>
          <w:sz w:val="20"/>
          <w:szCs w:val="20"/>
        </w:rPr>
        <w:t>Attest: _______________________________</w:t>
      </w:r>
      <w:proofErr w:type="gramStart"/>
      <w:r>
        <w:rPr>
          <w:sz w:val="20"/>
          <w:szCs w:val="20"/>
        </w:rPr>
        <w:t>,Rebecca</w:t>
      </w:r>
      <w:proofErr w:type="gramEnd"/>
      <w:r>
        <w:rPr>
          <w:sz w:val="20"/>
          <w:szCs w:val="20"/>
        </w:rPr>
        <w:t xml:space="preserve"> Schau, City Clerk</w:t>
      </w:r>
    </w:p>
    <w:p w:rsidR="00DF16F9" w:rsidRDefault="00DF16F9" w:rsidP="00DF16F9">
      <w:pPr>
        <w:pStyle w:val="NoSpacing"/>
        <w:rPr>
          <w:rFonts w:cstheme="minorHAnsi"/>
          <w:sz w:val="20"/>
          <w:szCs w:val="20"/>
        </w:rPr>
      </w:pPr>
    </w:p>
    <w:p w:rsidR="00DF16F9" w:rsidRDefault="00DF16F9" w:rsidP="00DF16F9">
      <w:pPr>
        <w:pStyle w:val="NoSpacing"/>
        <w:rPr>
          <w:sz w:val="20"/>
          <w:szCs w:val="20"/>
        </w:rPr>
      </w:pPr>
      <w:r>
        <w:rPr>
          <w:b/>
          <w:bCs/>
          <w:sz w:val="20"/>
          <w:szCs w:val="20"/>
        </w:rPr>
        <w:t xml:space="preserve">Summary of All Receipts: </w:t>
      </w:r>
      <w:r w:rsidR="005E3322">
        <w:rPr>
          <w:sz w:val="20"/>
          <w:szCs w:val="20"/>
        </w:rPr>
        <w:t>General $20,711.80</w:t>
      </w:r>
      <w:r>
        <w:rPr>
          <w:sz w:val="20"/>
          <w:szCs w:val="20"/>
        </w:rPr>
        <w:t xml:space="preserve"> Capital Equipment R</w:t>
      </w:r>
      <w:r w:rsidR="005E3322">
        <w:rPr>
          <w:sz w:val="20"/>
          <w:szCs w:val="20"/>
        </w:rPr>
        <w:t>eserve $0 Road Use Tax $13,826.86 Employee Benefit $911.20</w:t>
      </w:r>
      <w:r>
        <w:rPr>
          <w:sz w:val="20"/>
          <w:szCs w:val="20"/>
        </w:rPr>
        <w:t xml:space="preserve"> </w:t>
      </w:r>
      <w:r w:rsidR="00344EA0">
        <w:rPr>
          <w:sz w:val="20"/>
          <w:szCs w:val="20"/>
        </w:rPr>
        <w:t>L</w:t>
      </w:r>
      <w:r w:rsidR="005E3322">
        <w:rPr>
          <w:sz w:val="20"/>
          <w:szCs w:val="20"/>
        </w:rPr>
        <w:t>ocal Option Sales Tax $9</w:t>
      </w:r>
      <w:r w:rsidR="003152F8">
        <w:rPr>
          <w:sz w:val="20"/>
          <w:szCs w:val="20"/>
        </w:rPr>
        <w:t>,</w:t>
      </w:r>
      <w:r w:rsidR="005E3322">
        <w:rPr>
          <w:sz w:val="20"/>
          <w:szCs w:val="20"/>
        </w:rPr>
        <w:t>719.43 Debit Service $1</w:t>
      </w:r>
      <w:r w:rsidR="003152F8">
        <w:rPr>
          <w:sz w:val="20"/>
          <w:szCs w:val="20"/>
        </w:rPr>
        <w:t>,</w:t>
      </w:r>
      <w:bookmarkStart w:id="0" w:name="_GoBack"/>
      <w:bookmarkEnd w:id="0"/>
      <w:r w:rsidR="005E3322">
        <w:rPr>
          <w:sz w:val="20"/>
          <w:szCs w:val="20"/>
        </w:rPr>
        <w:t>758.60</w:t>
      </w:r>
      <w:r>
        <w:rPr>
          <w:sz w:val="20"/>
          <w:szCs w:val="20"/>
        </w:rPr>
        <w:t xml:space="preserve"> </w:t>
      </w:r>
      <w:proofErr w:type="spellStart"/>
      <w:r>
        <w:rPr>
          <w:sz w:val="20"/>
          <w:szCs w:val="20"/>
        </w:rPr>
        <w:t>Rat</w:t>
      </w:r>
      <w:r w:rsidR="005E3322">
        <w:rPr>
          <w:sz w:val="20"/>
          <w:szCs w:val="20"/>
        </w:rPr>
        <w:t>hbun</w:t>
      </w:r>
      <w:proofErr w:type="spellEnd"/>
      <w:r w:rsidR="005E3322">
        <w:rPr>
          <w:sz w:val="20"/>
          <w:szCs w:val="20"/>
        </w:rPr>
        <w:t xml:space="preserve"> $0 ARPA $0 Water $23,466.12</w:t>
      </w:r>
      <w:r>
        <w:rPr>
          <w:sz w:val="20"/>
          <w:szCs w:val="20"/>
        </w:rPr>
        <w:t xml:space="preserve"> Water Sinking</w:t>
      </w:r>
      <w:r w:rsidR="005E3322">
        <w:rPr>
          <w:sz w:val="20"/>
          <w:szCs w:val="20"/>
        </w:rPr>
        <w:t xml:space="preserve"> USDA $1,816.00 Sewer $29,193.31</w:t>
      </w:r>
      <w:r>
        <w:rPr>
          <w:sz w:val="20"/>
          <w:szCs w:val="20"/>
        </w:rPr>
        <w:t xml:space="preserve"> Sewer Sinking $0. </w:t>
      </w:r>
      <w:r>
        <w:rPr>
          <w:b/>
          <w:bCs/>
          <w:sz w:val="20"/>
          <w:szCs w:val="20"/>
        </w:rPr>
        <w:t>Summary of All Disbursements:</w:t>
      </w:r>
      <w:r w:rsidR="005E3322">
        <w:rPr>
          <w:sz w:val="20"/>
          <w:szCs w:val="20"/>
        </w:rPr>
        <w:t xml:space="preserve"> General </w:t>
      </w:r>
      <w:r w:rsidR="005E3322">
        <w:rPr>
          <w:sz w:val="20"/>
          <w:szCs w:val="20"/>
        </w:rPr>
        <w:lastRenderedPageBreak/>
        <w:t>$32,096.78</w:t>
      </w:r>
      <w:r>
        <w:rPr>
          <w:sz w:val="20"/>
          <w:szCs w:val="20"/>
        </w:rPr>
        <w:t xml:space="preserve"> Capital Equipment R</w:t>
      </w:r>
      <w:r w:rsidR="00A74124">
        <w:rPr>
          <w:sz w:val="20"/>
          <w:szCs w:val="20"/>
        </w:rPr>
        <w:t>e</w:t>
      </w:r>
      <w:r w:rsidR="005E3322">
        <w:rPr>
          <w:sz w:val="20"/>
          <w:szCs w:val="20"/>
        </w:rPr>
        <w:t>serve $0 Road Use Tax $4,416.31 Employee Benefit $2,231.16 Local Option Sales Tax $78.94</w:t>
      </w:r>
      <w:r>
        <w:rPr>
          <w:sz w:val="20"/>
          <w:szCs w:val="20"/>
        </w:rPr>
        <w:t xml:space="preserve"> Debit Service $0 Ca</w:t>
      </w:r>
      <w:r w:rsidR="00A74124">
        <w:rPr>
          <w:sz w:val="20"/>
          <w:szCs w:val="20"/>
        </w:rPr>
        <w:t xml:space="preserve">pital Project Fund $0 </w:t>
      </w:r>
      <w:proofErr w:type="spellStart"/>
      <w:r w:rsidR="00A74124">
        <w:rPr>
          <w:sz w:val="20"/>
          <w:szCs w:val="20"/>
        </w:rPr>
        <w:t>Rath</w:t>
      </w:r>
      <w:r w:rsidR="005E3322">
        <w:rPr>
          <w:sz w:val="20"/>
          <w:szCs w:val="20"/>
        </w:rPr>
        <w:t>bun</w:t>
      </w:r>
      <w:proofErr w:type="spellEnd"/>
      <w:r w:rsidR="005E3322">
        <w:rPr>
          <w:sz w:val="20"/>
          <w:szCs w:val="20"/>
        </w:rPr>
        <w:t xml:space="preserve"> $0 ARPA $0 Water $16,936.59</w:t>
      </w:r>
      <w:r>
        <w:rPr>
          <w:sz w:val="20"/>
          <w:szCs w:val="20"/>
        </w:rPr>
        <w:t xml:space="preserve"> Water Sinking $</w:t>
      </w:r>
      <w:r w:rsidR="005E3322">
        <w:rPr>
          <w:sz w:val="20"/>
          <w:szCs w:val="20"/>
        </w:rPr>
        <w:t>1,816.00 Sewer $12,027.99</w:t>
      </w:r>
      <w:r>
        <w:rPr>
          <w:sz w:val="20"/>
          <w:szCs w:val="20"/>
        </w:rPr>
        <w:t xml:space="preserve"> Sewer Sinking $0.</w:t>
      </w:r>
    </w:p>
    <w:p w:rsidR="004A3828" w:rsidRDefault="003152F8"/>
    <w:tbl>
      <w:tblPr>
        <w:tblW w:w="0" w:type="auto"/>
        <w:tblInd w:w="-38" w:type="dxa"/>
        <w:tblLayout w:type="fixed"/>
        <w:tblLook w:val="0000" w:firstRow="0" w:lastRow="0" w:firstColumn="0" w:lastColumn="0" w:noHBand="0" w:noVBand="0"/>
      </w:tblPr>
      <w:tblGrid>
        <w:gridCol w:w="3288"/>
        <w:gridCol w:w="3288"/>
        <w:gridCol w:w="1194"/>
      </w:tblGrid>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Todd and Dave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80.76</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WINDSTREAM</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Phone/Internet</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392.12</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Electric</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5,998.52</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FRENCH-RENEKER-ASSOCIATES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Engineering</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1,043.14</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MID AMERICAN ENERGY</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63.06</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EFTPS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FED/FICA TAXES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5,798.46</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IPERS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IPERS-REGULAR</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3,870.75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Other Supplies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59.73</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DAILY DEMOCRAT</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Yearly Renewal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145.00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TREASURER, STATE OF IOWA</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STATE TAXES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1,880.94</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ARMSTRONG TRACTOR LLC</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Misc</w:t>
            </w:r>
            <w:proofErr w:type="spellEnd"/>
            <w:r>
              <w:rPr>
                <w:rFonts w:ascii="Calibri" w:hAnsi="Calibri" w:cs="Calibri"/>
                <w:color w:val="000000"/>
              </w:rPr>
              <w:t xml:space="preserve"> Supplies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54.87</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CESSFORD CONSTRUCTION CO</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Mod Rock</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1,174.71</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Fuel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90.55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BRAD ROBERTS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Reimbursement Postal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KEMPKERS TRUE VALUE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UPS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33.26</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Fuel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684.69</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Data</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40.01</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INTERSTATE ALL BATTERY</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Batteries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USPS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water bill postage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186.15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MICROBAC LABORATORIES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Water Testing</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305.00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IOWA ONE CALL</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One Calls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19.80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Sewer Sales Tax</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254.94</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Water Excise Tax</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1,132.71</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City Water</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5,152.00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USDA RURAL DEVELOPMENT</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Loan Payment</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1,816.00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City Pickup</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5,440.00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LYNCH DALLAS, P.C.</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Nuisance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305.00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RANGER RICK</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Renewal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34.95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Books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474.48</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RSM US LLP</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Network Support/Monthly Fees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923.62</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PEOPLE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Subscription Renewal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ACCESS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Contract Fees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581.81</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Fax Services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56.70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ION ENVIRONMENTAL SOLUT</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661.00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MOWEN CLEANING SERVICE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Flooring Restoration</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706.80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OVERDRIVE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E-Book Content Fee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485.85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EXCEL IT SERVICES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Hard Drive Upgrade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803.35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FRANK DUNN</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Patch Mix</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949.00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JSPARKS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August Class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KROGMEIER HAULING</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Hauling</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322.90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T-MOBILE</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Chief Phone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120.10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SIGNARAMA</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Badges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83.44</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TODD HERDRICH</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Cellphone</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DAWN SCHAU</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Cleaning</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180.00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Chief's Fuel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29.62</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Wages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3,284.00</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BLUE TOP EXCAVATING LLC</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Westview Park Trail Construct</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24,666.75</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14,995.69</w:t>
            </w:r>
          </w:p>
        </w:tc>
      </w:tr>
      <w:tr w:rsidR="005E3322" w:rsidTr="005E3322">
        <w:trPr>
          <w:trHeight w:val="290"/>
        </w:trPr>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288"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194" w:type="dxa"/>
            <w:tcBorders>
              <w:top w:val="single" w:sz="6" w:space="0" w:color="auto"/>
              <w:left w:val="single" w:sz="6" w:space="0" w:color="auto"/>
              <w:bottom w:val="single" w:sz="6" w:space="0" w:color="auto"/>
              <w:right w:val="single" w:sz="6" w:space="0" w:color="auto"/>
            </w:tcBorders>
          </w:tcPr>
          <w:p w:rsidR="005E3322" w:rsidRDefault="005E33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85,807.08</w:t>
            </w:r>
          </w:p>
        </w:tc>
      </w:tr>
    </w:tbl>
    <w:p w:rsidR="005E3322" w:rsidRDefault="005E3322"/>
    <w:sectPr w:rsidR="005E3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92"/>
    <w:rsid w:val="000F0416"/>
    <w:rsid w:val="0011261C"/>
    <w:rsid w:val="00116942"/>
    <w:rsid w:val="00172934"/>
    <w:rsid w:val="003152F8"/>
    <w:rsid w:val="00344EA0"/>
    <w:rsid w:val="00597A2A"/>
    <w:rsid w:val="005E3322"/>
    <w:rsid w:val="005F4756"/>
    <w:rsid w:val="006B071F"/>
    <w:rsid w:val="007A7F59"/>
    <w:rsid w:val="00A74124"/>
    <w:rsid w:val="00BA21C4"/>
    <w:rsid w:val="00BD5128"/>
    <w:rsid w:val="00C4436B"/>
    <w:rsid w:val="00C9515E"/>
    <w:rsid w:val="00D10B25"/>
    <w:rsid w:val="00DC6192"/>
    <w:rsid w:val="00DF16F9"/>
    <w:rsid w:val="00E32778"/>
    <w:rsid w:val="00EB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B8E8"/>
  <w15:chartTrackingRefBased/>
  <w15:docId w15:val="{8669582C-7D33-4242-BEF5-7DCC060A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Donnellson Water</dc:creator>
  <cp:keywords/>
  <dc:description/>
  <cp:lastModifiedBy>Donnellson Water</cp:lastModifiedBy>
  <cp:revision>12</cp:revision>
  <dcterms:created xsi:type="dcterms:W3CDTF">2023-09-15T19:01:00Z</dcterms:created>
  <dcterms:modified xsi:type="dcterms:W3CDTF">2023-10-13T16:18:00Z</dcterms:modified>
</cp:coreProperties>
</file>